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624" w:rsidRDefault="00581624">
      <w:pPr>
        <w:pStyle w:val="a3"/>
        <w:spacing w:before="7"/>
        <w:rPr>
          <w:sz w:val="10"/>
        </w:rPr>
      </w:pPr>
    </w:p>
    <w:p w:rsidR="00581624" w:rsidRDefault="00581624">
      <w:pPr>
        <w:rPr>
          <w:sz w:val="10"/>
        </w:rPr>
        <w:sectPr w:rsidR="00581624">
          <w:type w:val="continuous"/>
          <w:pgSz w:w="11920" w:h="16840"/>
          <w:pgMar w:top="960" w:right="260" w:bottom="280" w:left="740" w:header="720" w:footer="720" w:gutter="0"/>
          <w:cols w:space="720"/>
        </w:sectPr>
      </w:pPr>
    </w:p>
    <w:p w:rsidR="00581624" w:rsidRDefault="00E969F5">
      <w:pPr>
        <w:pStyle w:val="a3"/>
        <w:rPr>
          <w:sz w:val="26"/>
        </w:rPr>
      </w:pPr>
      <w:r>
        <w:lastRenderedPageBreak/>
        <w:br w:type="column"/>
      </w:r>
    </w:p>
    <w:p w:rsidR="00952B83" w:rsidRPr="00952B83" w:rsidRDefault="00952B83" w:rsidP="00E969F5">
      <w:pPr>
        <w:tabs>
          <w:tab w:val="left" w:pos="1209"/>
        </w:tabs>
        <w:rPr>
          <w:sz w:val="24"/>
        </w:rPr>
        <w:sectPr w:rsidR="00952B83" w:rsidRPr="00952B83">
          <w:type w:val="continuous"/>
          <w:pgSz w:w="11920" w:h="16840"/>
          <w:pgMar w:top="960" w:right="260" w:bottom="280" w:left="740" w:header="720" w:footer="720" w:gutter="0"/>
          <w:cols w:num="2" w:space="720" w:equalWidth="0">
            <w:col w:w="3784" w:space="2862"/>
            <w:col w:w="4274"/>
          </w:cols>
        </w:sectPr>
      </w:pPr>
    </w:p>
    <w:p w:rsidR="00581624" w:rsidRDefault="00581624">
      <w:pPr>
        <w:pStyle w:val="a3"/>
        <w:rPr>
          <w:rFonts w:ascii="Cambria"/>
          <w:sz w:val="20"/>
        </w:rPr>
      </w:pPr>
    </w:p>
    <w:p w:rsidR="00581624" w:rsidRDefault="00581624">
      <w:pPr>
        <w:pStyle w:val="a3"/>
        <w:rPr>
          <w:rFonts w:ascii="Cambria"/>
          <w:sz w:val="20"/>
        </w:rPr>
      </w:pPr>
    </w:p>
    <w:p w:rsidR="00581624" w:rsidRDefault="00581624">
      <w:pPr>
        <w:pStyle w:val="a3"/>
        <w:rPr>
          <w:rFonts w:ascii="Cambria"/>
          <w:sz w:val="20"/>
        </w:rPr>
      </w:pPr>
    </w:p>
    <w:p w:rsidR="00581624" w:rsidRDefault="00581624">
      <w:pPr>
        <w:pStyle w:val="a3"/>
        <w:rPr>
          <w:rFonts w:ascii="Cambria"/>
          <w:sz w:val="20"/>
        </w:rPr>
      </w:pPr>
    </w:p>
    <w:p w:rsidR="00581624" w:rsidRDefault="00581624">
      <w:pPr>
        <w:pStyle w:val="a3"/>
        <w:rPr>
          <w:rFonts w:ascii="Cambria"/>
          <w:sz w:val="20"/>
        </w:rPr>
      </w:pPr>
    </w:p>
    <w:p w:rsidR="00581624" w:rsidRDefault="00581624">
      <w:pPr>
        <w:pStyle w:val="a3"/>
        <w:spacing w:before="6"/>
        <w:rPr>
          <w:rFonts w:ascii="Cambria"/>
          <w:sz w:val="22"/>
        </w:rPr>
      </w:pPr>
    </w:p>
    <w:p w:rsidR="00581624" w:rsidRDefault="00E969F5">
      <w:pPr>
        <w:spacing w:before="83" w:line="237" w:lineRule="auto"/>
        <w:ind w:left="666" w:right="757" w:firstLine="2154"/>
        <w:rPr>
          <w:sz w:val="52"/>
        </w:rPr>
      </w:pPr>
      <w:r>
        <w:rPr>
          <w:w w:val="105"/>
          <w:sz w:val="52"/>
        </w:rPr>
        <w:t xml:space="preserve">Порядок  </w:t>
      </w:r>
      <w:r>
        <w:rPr>
          <w:color w:val="161616"/>
          <w:w w:val="105"/>
          <w:sz w:val="52"/>
        </w:rPr>
        <w:t xml:space="preserve">и </w:t>
      </w:r>
      <w:r>
        <w:rPr>
          <w:w w:val="105"/>
          <w:sz w:val="52"/>
        </w:rPr>
        <w:t>основания</w:t>
      </w:r>
      <w:r>
        <w:rPr>
          <w:spacing w:val="1"/>
          <w:w w:val="105"/>
          <w:sz w:val="52"/>
        </w:rPr>
        <w:t xml:space="preserve"> </w:t>
      </w:r>
      <w:r>
        <w:rPr>
          <w:w w:val="105"/>
          <w:sz w:val="52"/>
        </w:rPr>
        <w:t>перевода,</w:t>
      </w:r>
      <w:r>
        <w:rPr>
          <w:spacing w:val="20"/>
          <w:w w:val="105"/>
          <w:sz w:val="52"/>
        </w:rPr>
        <w:t xml:space="preserve"> </w:t>
      </w:r>
      <w:r>
        <w:rPr>
          <w:w w:val="105"/>
          <w:sz w:val="52"/>
        </w:rPr>
        <w:t>отчисления</w:t>
      </w:r>
      <w:r>
        <w:rPr>
          <w:spacing w:val="62"/>
          <w:w w:val="105"/>
          <w:sz w:val="52"/>
        </w:rPr>
        <w:t xml:space="preserve"> </w:t>
      </w:r>
      <w:r>
        <w:rPr>
          <w:w w:val="105"/>
          <w:sz w:val="52"/>
        </w:rPr>
        <w:t>и</w:t>
      </w:r>
      <w:r>
        <w:rPr>
          <w:spacing w:val="13"/>
          <w:w w:val="105"/>
          <w:sz w:val="52"/>
        </w:rPr>
        <w:t xml:space="preserve"> </w:t>
      </w:r>
      <w:r>
        <w:rPr>
          <w:w w:val="105"/>
          <w:sz w:val="52"/>
        </w:rPr>
        <w:t>восстановления</w:t>
      </w:r>
    </w:p>
    <w:p w:rsidR="00581624" w:rsidRDefault="00E969F5">
      <w:pPr>
        <w:spacing w:line="585" w:lineRule="exact"/>
        <w:ind w:left="234" w:right="521"/>
        <w:jc w:val="center"/>
        <w:rPr>
          <w:sz w:val="53"/>
        </w:rPr>
      </w:pPr>
      <w:r>
        <w:rPr>
          <w:sz w:val="53"/>
        </w:rPr>
        <w:t>воспитанников</w:t>
      </w:r>
      <w:r>
        <w:rPr>
          <w:spacing w:val="104"/>
          <w:sz w:val="53"/>
        </w:rPr>
        <w:t xml:space="preserve"> </w:t>
      </w:r>
      <w:r>
        <w:rPr>
          <w:sz w:val="53"/>
        </w:rPr>
        <w:t>МБДОУ</w:t>
      </w:r>
      <w:r>
        <w:rPr>
          <w:spacing w:val="61"/>
          <w:sz w:val="53"/>
        </w:rPr>
        <w:t xml:space="preserve"> </w:t>
      </w:r>
      <w:r>
        <w:rPr>
          <w:sz w:val="53"/>
        </w:rPr>
        <w:t>детского</w:t>
      </w:r>
      <w:r>
        <w:rPr>
          <w:spacing w:val="80"/>
          <w:sz w:val="53"/>
        </w:rPr>
        <w:t xml:space="preserve"> </w:t>
      </w:r>
      <w:r>
        <w:rPr>
          <w:sz w:val="53"/>
        </w:rPr>
        <w:t>сада</w:t>
      </w:r>
      <w:r>
        <w:rPr>
          <w:spacing w:val="58"/>
          <w:sz w:val="53"/>
        </w:rPr>
        <w:t xml:space="preserve"> </w:t>
      </w:r>
      <w:r w:rsidR="00952B83">
        <w:rPr>
          <w:sz w:val="53"/>
        </w:rPr>
        <w:t>№9</w:t>
      </w:r>
    </w:p>
    <w:p w:rsidR="00581624" w:rsidRDefault="00952B83">
      <w:pPr>
        <w:pStyle w:val="a4"/>
      </w:pPr>
      <w:r>
        <w:t>«Чебурашка</w:t>
      </w:r>
      <w:r w:rsidR="00E969F5">
        <w:t>»</w:t>
      </w:r>
    </w:p>
    <w:p w:rsidR="00581624" w:rsidRDefault="00581624">
      <w:pPr>
        <w:pStyle w:val="a3"/>
        <w:rPr>
          <w:sz w:val="20"/>
        </w:rPr>
      </w:pPr>
    </w:p>
    <w:p w:rsidR="00581624" w:rsidRDefault="00581624">
      <w:pPr>
        <w:pStyle w:val="a3"/>
        <w:rPr>
          <w:sz w:val="20"/>
        </w:rPr>
      </w:pPr>
    </w:p>
    <w:p w:rsidR="00581624" w:rsidRDefault="00581624">
      <w:pPr>
        <w:pStyle w:val="a3"/>
        <w:rPr>
          <w:sz w:val="20"/>
        </w:rPr>
      </w:pPr>
    </w:p>
    <w:p w:rsidR="00581624" w:rsidRDefault="00581624">
      <w:pPr>
        <w:pStyle w:val="a3"/>
        <w:rPr>
          <w:sz w:val="20"/>
        </w:rPr>
      </w:pPr>
    </w:p>
    <w:p w:rsidR="00581624" w:rsidRDefault="00581624">
      <w:pPr>
        <w:pStyle w:val="a3"/>
        <w:rPr>
          <w:sz w:val="20"/>
        </w:rPr>
      </w:pPr>
    </w:p>
    <w:p w:rsidR="00581624" w:rsidRDefault="00581624">
      <w:pPr>
        <w:pStyle w:val="a3"/>
        <w:rPr>
          <w:sz w:val="20"/>
        </w:rPr>
      </w:pPr>
    </w:p>
    <w:p w:rsidR="00581624" w:rsidRDefault="00581624">
      <w:pPr>
        <w:pStyle w:val="a3"/>
        <w:rPr>
          <w:sz w:val="20"/>
        </w:rPr>
      </w:pPr>
    </w:p>
    <w:p w:rsidR="00581624" w:rsidRDefault="00581624">
      <w:pPr>
        <w:pStyle w:val="a3"/>
        <w:rPr>
          <w:sz w:val="20"/>
        </w:rPr>
      </w:pPr>
    </w:p>
    <w:p w:rsidR="00581624" w:rsidRDefault="00581624">
      <w:pPr>
        <w:pStyle w:val="a3"/>
        <w:rPr>
          <w:sz w:val="20"/>
        </w:rPr>
      </w:pPr>
    </w:p>
    <w:p w:rsidR="00581624" w:rsidRDefault="00581624">
      <w:pPr>
        <w:pStyle w:val="a3"/>
        <w:rPr>
          <w:sz w:val="20"/>
        </w:rPr>
      </w:pPr>
    </w:p>
    <w:p w:rsidR="00581624" w:rsidRDefault="00581624">
      <w:pPr>
        <w:pStyle w:val="a3"/>
        <w:rPr>
          <w:sz w:val="20"/>
        </w:rPr>
      </w:pPr>
    </w:p>
    <w:p w:rsidR="00581624" w:rsidRDefault="00581624">
      <w:pPr>
        <w:pStyle w:val="a3"/>
        <w:rPr>
          <w:sz w:val="20"/>
        </w:rPr>
      </w:pPr>
    </w:p>
    <w:p w:rsidR="00581624" w:rsidRDefault="00581624">
      <w:pPr>
        <w:pStyle w:val="a3"/>
        <w:rPr>
          <w:sz w:val="20"/>
        </w:rPr>
      </w:pPr>
    </w:p>
    <w:p w:rsidR="00581624" w:rsidRDefault="00581624">
      <w:pPr>
        <w:pStyle w:val="a3"/>
        <w:rPr>
          <w:sz w:val="20"/>
        </w:rPr>
      </w:pPr>
    </w:p>
    <w:p w:rsidR="00581624" w:rsidRDefault="00581624">
      <w:pPr>
        <w:pStyle w:val="a3"/>
        <w:rPr>
          <w:sz w:val="20"/>
        </w:rPr>
      </w:pPr>
    </w:p>
    <w:p w:rsidR="00581624" w:rsidRDefault="00581624">
      <w:pPr>
        <w:pStyle w:val="a3"/>
        <w:rPr>
          <w:sz w:val="20"/>
        </w:rPr>
      </w:pPr>
    </w:p>
    <w:p w:rsidR="00581624" w:rsidRDefault="00581624">
      <w:pPr>
        <w:pStyle w:val="a3"/>
        <w:rPr>
          <w:sz w:val="20"/>
        </w:rPr>
      </w:pPr>
    </w:p>
    <w:p w:rsidR="00581624" w:rsidRDefault="00581624">
      <w:pPr>
        <w:pStyle w:val="a3"/>
        <w:rPr>
          <w:sz w:val="20"/>
        </w:rPr>
      </w:pPr>
    </w:p>
    <w:p w:rsidR="00581624" w:rsidRDefault="00581624">
      <w:pPr>
        <w:pStyle w:val="a3"/>
        <w:rPr>
          <w:sz w:val="20"/>
        </w:rPr>
      </w:pPr>
    </w:p>
    <w:p w:rsidR="00581624" w:rsidRDefault="00581624">
      <w:pPr>
        <w:pStyle w:val="a3"/>
        <w:rPr>
          <w:sz w:val="20"/>
        </w:rPr>
      </w:pPr>
    </w:p>
    <w:p w:rsidR="00581624" w:rsidRDefault="00581624">
      <w:pPr>
        <w:pStyle w:val="a3"/>
        <w:rPr>
          <w:sz w:val="20"/>
        </w:rPr>
      </w:pPr>
    </w:p>
    <w:p w:rsidR="00581624" w:rsidRDefault="00581624">
      <w:pPr>
        <w:pStyle w:val="a3"/>
        <w:rPr>
          <w:sz w:val="20"/>
        </w:rPr>
      </w:pPr>
    </w:p>
    <w:p w:rsidR="00581624" w:rsidRDefault="00581624">
      <w:pPr>
        <w:pStyle w:val="a3"/>
        <w:rPr>
          <w:sz w:val="20"/>
        </w:rPr>
      </w:pPr>
    </w:p>
    <w:p w:rsidR="00581624" w:rsidRDefault="00581624">
      <w:pPr>
        <w:pStyle w:val="a3"/>
        <w:rPr>
          <w:sz w:val="20"/>
        </w:rPr>
      </w:pPr>
    </w:p>
    <w:p w:rsidR="00581624" w:rsidRDefault="00581624">
      <w:pPr>
        <w:pStyle w:val="a3"/>
        <w:rPr>
          <w:sz w:val="20"/>
        </w:rPr>
      </w:pPr>
    </w:p>
    <w:p w:rsidR="00581624" w:rsidRDefault="00581624">
      <w:pPr>
        <w:pStyle w:val="a3"/>
        <w:rPr>
          <w:sz w:val="20"/>
        </w:rPr>
      </w:pPr>
    </w:p>
    <w:p w:rsidR="00581624" w:rsidRDefault="00581624">
      <w:pPr>
        <w:pStyle w:val="a3"/>
        <w:rPr>
          <w:sz w:val="20"/>
        </w:rPr>
      </w:pPr>
    </w:p>
    <w:p w:rsidR="00581624" w:rsidRDefault="00581624">
      <w:pPr>
        <w:pStyle w:val="a3"/>
        <w:rPr>
          <w:sz w:val="20"/>
        </w:rPr>
      </w:pPr>
    </w:p>
    <w:p w:rsidR="00581624" w:rsidRDefault="00581624">
      <w:pPr>
        <w:pStyle w:val="a3"/>
        <w:rPr>
          <w:sz w:val="20"/>
        </w:rPr>
      </w:pPr>
    </w:p>
    <w:p w:rsidR="00581624" w:rsidRDefault="00581624">
      <w:pPr>
        <w:pStyle w:val="a3"/>
        <w:rPr>
          <w:sz w:val="20"/>
        </w:rPr>
      </w:pPr>
    </w:p>
    <w:p w:rsidR="00581624" w:rsidRDefault="00581624" w:rsidP="002777DA">
      <w:pPr>
        <w:pStyle w:val="a3"/>
        <w:spacing w:before="7"/>
        <w:rPr>
          <w:sz w:val="27"/>
        </w:rPr>
        <w:sectPr w:rsidR="00581624">
          <w:type w:val="continuous"/>
          <w:pgSz w:w="11920" w:h="16840"/>
          <w:pgMar w:top="960" w:right="260" w:bottom="280" w:left="740" w:header="720" w:footer="720" w:gutter="0"/>
          <w:cols w:space="720"/>
        </w:sectPr>
      </w:pPr>
      <w:bookmarkStart w:id="0" w:name="_GoBack"/>
      <w:bookmarkEnd w:id="0"/>
    </w:p>
    <w:p w:rsidR="00581624" w:rsidRDefault="00E969F5">
      <w:pPr>
        <w:pStyle w:val="a3"/>
        <w:spacing w:before="74"/>
        <w:ind w:left="59"/>
        <w:jc w:val="center"/>
        <w:rPr>
          <w:rFonts w:ascii="Courier New"/>
        </w:rPr>
      </w:pPr>
      <w:r>
        <w:rPr>
          <w:rFonts w:ascii="Courier New"/>
          <w:color w:val="282828"/>
          <w:w w:val="93"/>
        </w:rPr>
        <w:lastRenderedPageBreak/>
        <w:t>2</w:t>
      </w:r>
    </w:p>
    <w:p w:rsidR="00581624" w:rsidRDefault="00E969F5">
      <w:pPr>
        <w:pStyle w:val="a5"/>
        <w:numPr>
          <w:ilvl w:val="0"/>
          <w:numId w:val="1"/>
        </w:numPr>
        <w:tabs>
          <w:tab w:val="left" w:pos="4741"/>
        </w:tabs>
        <w:spacing w:before="202" w:line="264" w:lineRule="exact"/>
        <w:ind w:hanging="217"/>
        <w:jc w:val="both"/>
        <w:rPr>
          <w:rFonts w:ascii="Cambria" w:hAnsi="Cambria"/>
          <w:color w:val="0C0C0C"/>
          <w:sz w:val="23"/>
        </w:rPr>
      </w:pPr>
      <w:r>
        <w:rPr>
          <w:rFonts w:ascii="Cambria" w:hAnsi="Cambria"/>
          <w:color w:val="0F0F0F"/>
          <w:spacing w:val="-1"/>
          <w:w w:val="90"/>
          <w:sz w:val="23"/>
        </w:rPr>
        <w:t>Общие</w:t>
      </w:r>
      <w:r>
        <w:rPr>
          <w:rFonts w:ascii="Cambria" w:hAnsi="Cambria"/>
          <w:color w:val="0F0F0F"/>
          <w:spacing w:val="-7"/>
          <w:w w:val="90"/>
          <w:sz w:val="23"/>
        </w:rPr>
        <w:t xml:space="preserve"> </w:t>
      </w:r>
      <w:r>
        <w:rPr>
          <w:rFonts w:ascii="Cambria" w:hAnsi="Cambria"/>
          <w:w w:val="90"/>
          <w:sz w:val="23"/>
        </w:rPr>
        <w:t>положения</w:t>
      </w:r>
    </w:p>
    <w:p w:rsidR="00581624" w:rsidRDefault="00E969F5">
      <w:pPr>
        <w:pStyle w:val="a3"/>
        <w:spacing w:before="10" w:line="223" w:lineRule="auto"/>
        <w:ind w:left="276" w:right="171" w:firstLine="713"/>
        <w:jc w:val="both"/>
        <w:rPr>
          <w:rFonts w:ascii="Cambria" w:hAnsi="Cambria"/>
        </w:rPr>
      </w:pPr>
      <w:r>
        <w:rPr>
          <w:rFonts w:ascii="Cambria" w:hAnsi="Cambria"/>
          <w:color w:val="0C0C0C"/>
          <w:w w:val="90"/>
        </w:rPr>
        <w:t xml:space="preserve">1.1. </w:t>
      </w:r>
      <w:r>
        <w:rPr>
          <w:rFonts w:ascii="Cambria" w:hAnsi="Cambria"/>
          <w:w w:val="90"/>
        </w:rPr>
        <w:t xml:space="preserve">Настоящее Положение разработано </w:t>
      </w:r>
      <w:r>
        <w:rPr>
          <w:rFonts w:ascii="Cambria" w:hAnsi="Cambria"/>
          <w:color w:val="1D1D1D"/>
          <w:w w:val="90"/>
        </w:rPr>
        <w:t xml:space="preserve">в </w:t>
      </w:r>
      <w:r>
        <w:rPr>
          <w:rFonts w:ascii="Cambria" w:hAnsi="Cambria"/>
          <w:w w:val="90"/>
        </w:rPr>
        <w:t xml:space="preserve">соответствии с Федеральным Законом </w:t>
      </w:r>
      <w:r>
        <w:rPr>
          <w:rFonts w:ascii="Cambria" w:hAnsi="Cambria"/>
          <w:color w:val="161616"/>
          <w:w w:val="90"/>
        </w:rPr>
        <w:t xml:space="preserve">«Об </w:t>
      </w:r>
      <w:r>
        <w:rPr>
          <w:rFonts w:ascii="Cambria" w:hAnsi="Cambria"/>
          <w:w w:val="90"/>
        </w:rPr>
        <w:t xml:space="preserve">образование </w:t>
      </w:r>
      <w:r>
        <w:rPr>
          <w:rFonts w:ascii="Cambria" w:hAnsi="Cambria"/>
          <w:color w:val="262626"/>
          <w:w w:val="90"/>
        </w:rPr>
        <w:t>в</w:t>
      </w:r>
      <w:r>
        <w:rPr>
          <w:rFonts w:ascii="Cambria" w:hAnsi="Cambria"/>
          <w:color w:val="262626"/>
          <w:spacing w:val="1"/>
          <w:w w:val="90"/>
        </w:rPr>
        <w:t xml:space="preserve"> </w:t>
      </w:r>
      <w:r>
        <w:rPr>
          <w:rFonts w:ascii="Cambria" w:hAnsi="Cambria"/>
          <w:w w:val="95"/>
        </w:rPr>
        <w:t>Российской</w:t>
      </w:r>
      <w:r>
        <w:rPr>
          <w:rFonts w:ascii="Cambria" w:hAnsi="Cambria"/>
          <w:spacing w:val="23"/>
          <w:w w:val="95"/>
        </w:rPr>
        <w:t xml:space="preserve"> </w:t>
      </w:r>
      <w:r>
        <w:rPr>
          <w:rFonts w:ascii="Cambria" w:hAnsi="Cambria"/>
          <w:w w:val="95"/>
        </w:rPr>
        <w:t>Федерации»,</w:t>
      </w:r>
      <w:r>
        <w:rPr>
          <w:rFonts w:ascii="Cambria" w:hAnsi="Cambria"/>
          <w:spacing w:val="21"/>
          <w:w w:val="95"/>
        </w:rPr>
        <w:t xml:space="preserve"> </w:t>
      </w:r>
      <w:r>
        <w:rPr>
          <w:rFonts w:ascii="Cambria" w:hAnsi="Cambria"/>
          <w:w w:val="95"/>
        </w:rPr>
        <w:t>Уставом</w:t>
      </w:r>
      <w:r>
        <w:rPr>
          <w:rFonts w:ascii="Cambria" w:hAnsi="Cambria"/>
          <w:spacing w:val="9"/>
          <w:w w:val="95"/>
        </w:rPr>
        <w:t xml:space="preserve"> </w:t>
      </w:r>
      <w:r>
        <w:rPr>
          <w:rFonts w:ascii="Cambria" w:hAnsi="Cambria"/>
          <w:w w:val="95"/>
        </w:rPr>
        <w:t>учреждения.</w:t>
      </w:r>
    </w:p>
    <w:p w:rsidR="00581624" w:rsidRDefault="00E969F5">
      <w:pPr>
        <w:pStyle w:val="a3"/>
        <w:spacing w:line="228" w:lineRule="auto"/>
        <w:ind w:left="284" w:right="158" w:firstLine="704"/>
        <w:jc w:val="both"/>
        <w:rPr>
          <w:rFonts w:ascii="Cambria" w:hAnsi="Cambria"/>
        </w:rPr>
      </w:pPr>
      <w:r>
        <w:rPr>
          <w:rFonts w:ascii="Cambria" w:hAnsi="Cambria"/>
          <w:color w:val="3B3B3B"/>
          <w:w w:val="85"/>
        </w:rPr>
        <w:t xml:space="preserve">1 </w:t>
      </w:r>
      <w:r>
        <w:rPr>
          <w:rFonts w:ascii="Cambria" w:hAnsi="Cambria"/>
          <w:w w:val="85"/>
        </w:rPr>
        <w:t>.2.</w:t>
      </w:r>
      <w:r>
        <w:rPr>
          <w:rFonts w:ascii="Cambria" w:hAnsi="Cambria"/>
          <w:spacing w:val="1"/>
          <w:w w:val="85"/>
        </w:rPr>
        <w:t xml:space="preserve"> </w:t>
      </w:r>
      <w:r>
        <w:rPr>
          <w:rFonts w:ascii="Cambria" w:hAnsi="Cambria"/>
          <w:w w:val="85"/>
        </w:rPr>
        <w:t>Данный</w:t>
      </w:r>
      <w:r>
        <w:rPr>
          <w:rFonts w:ascii="Cambria" w:hAnsi="Cambria"/>
          <w:spacing w:val="1"/>
          <w:w w:val="85"/>
        </w:rPr>
        <w:t xml:space="preserve"> </w:t>
      </w:r>
      <w:r>
        <w:rPr>
          <w:rFonts w:ascii="Cambria" w:hAnsi="Cambria"/>
          <w:color w:val="0C0C0C"/>
          <w:w w:val="85"/>
        </w:rPr>
        <w:t>документ</w:t>
      </w:r>
      <w:r>
        <w:rPr>
          <w:rFonts w:ascii="Cambria" w:hAnsi="Cambria"/>
          <w:color w:val="0C0C0C"/>
          <w:spacing w:val="1"/>
          <w:w w:val="85"/>
        </w:rPr>
        <w:t xml:space="preserve"> </w:t>
      </w:r>
      <w:r>
        <w:rPr>
          <w:rFonts w:ascii="Cambria" w:hAnsi="Cambria"/>
          <w:w w:val="85"/>
        </w:rPr>
        <w:t>регулирует</w:t>
      </w:r>
      <w:r>
        <w:rPr>
          <w:rFonts w:ascii="Cambria" w:hAnsi="Cambria"/>
          <w:spacing w:val="1"/>
          <w:w w:val="85"/>
        </w:rPr>
        <w:t xml:space="preserve"> </w:t>
      </w:r>
      <w:r>
        <w:rPr>
          <w:rFonts w:ascii="Cambria" w:hAnsi="Cambria"/>
          <w:w w:val="85"/>
        </w:rPr>
        <w:t>порядок</w:t>
      </w:r>
      <w:r>
        <w:rPr>
          <w:rFonts w:ascii="Cambria" w:hAnsi="Cambria"/>
          <w:spacing w:val="1"/>
          <w:w w:val="85"/>
        </w:rPr>
        <w:t xml:space="preserve"> </w:t>
      </w:r>
      <w:r>
        <w:rPr>
          <w:rFonts w:ascii="Cambria" w:hAnsi="Cambria"/>
          <w:color w:val="232323"/>
          <w:w w:val="85"/>
        </w:rPr>
        <w:t>и</w:t>
      </w:r>
      <w:r>
        <w:rPr>
          <w:rFonts w:ascii="Cambria" w:hAnsi="Cambria"/>
          <w:color w:val="232323"/>
          <w:spacing w:val="1"/>
          <w:w w:val="85"/>
        </w:rPr>
        <w:t xml:space="preserve"> </w:t>
      </w:r>
      <w:r>
        <w:rPr>
          <w:rFonts w:ascii="Cambria" w:hAnsi="Cambria"/>
          <w:w w:val="85"/>
        </w:rPr>
        <w:t>основания</w:t>
      </w:r>
      <w:r>
        <w:rPr>
          <w:rFonts w:ascii="Cambria" w:hAnsi="Cambria"/>
          <w:spacing w:val="1"/>
          <w:w w:val="85"/>
        </w:rPr>
        <w:t xml:space="preserve"> </w:t>
      </w:r>
      <w:r>
        <w:rPr>
          <w:rFonts w:ascii="Cambria" w:hAnsi="Cambria"/>
          <w:w w:val="85"/>
        </w:rPr>
        <w:t>перевода,</w:t>
      </w:r>
      <w:r>
        <w:rPr>
          <w:rFonts w:ascii="Cambria" w:hAnsi="Cambria"/>
          <w:spacing w:val="1"/>
          <w:w w:val="85"/>
        </w:rPr>
        <w:t xml:space="preserve"> </w:t>
      </w:r>
      <w:r>
        <w:rPr>
          <w:rFonts w:ascii="Cambria" w:hAnsi="Cambria"/>
          <w:w w:val="85"/>
        </w:rPr>
        <w:t>отчисления</w:t>
      </w:r>
      <w:r>
        <w:rPr>
          <w:rFonts w:ascii="Cambria" w:hAnsi="Cambria"/>
          <w:spacing w:val="1"/>
          <w:w w:val="85"/>
        </w:rPr>
        <w:t xml:space="preserve"> </w:t>
      </w:r>
      <w:r>
        <w:rPr>
          <w:rFonts w:ascii="Cambria" w:hAnsi="Cambria"/>
          <w:color w:val="262626"/>
          <w:w w:val="85"/>
        </w:rPr>
        <w:t>и</w:t>
      </w:r>
      <w:r>
        <w:rPr>
          <w:rFonts w:ascii="Cambria" w:hAnsi="Cambria"/>
          <w:color w:val="262626"/>
          <w:spacing w:val="1"/>
          <w:w w:val="85"/>
        </w:rPr>
        <w:t xml:space="preserve"> </w:t>
      </w:r>
      <w:r>
        <w:rPr>
          <w:rFonts w:ascii="Cambria" w:hAnsi="Cambria"/>
          <w:color w:val="0A0A0A"/>
          <w:w w:val="85"/>
        </w:rPr>
        <w:t>восстановления</w:t>
      </w:r>
      <w:r>
        <w:rPr>
          <w:rFonts w:ascii="Cambria" w:hAnsi="Cambria"/>
          <w:color w:val="0A0A0A"/>
          <w:spacing w:val="1"/>
          <w:w w:val="85"/>
        </w:rPr>
        <w:t xml:space="preserve"> </w:t>
      </w:r>
      <w:r w:rsidR="002777DA">
        <w:rPr>
          <w:rFonts w:ascii="Cambria" w:hAnsi="Cambria"/>
          <w:w w:val="90"/>
        </w:rPr>
        <w:t>несовершенных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воспитанников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color w:val="111111"/>
          <w:w w:val="90"/>
        </w:rPr>
        <w:t>муниципального</w:t>
      </w:r>
      <w:r>
        <w:rPr>
          <w:rFonts w:ascii="Cambria" w:hAnsi="Cambria"/>
          <w:color w:val="111111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бюджетного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дошкольного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образовательного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color w:val="0A0A0A"/>
          <w:w w:val="90"/>
        </w:rPr>
        <w:t>учреждения</w:t>
      </w:r>
      <w:r>
        <w:rPr>
          <w:rFonts w:ascii="Cambria" w:hAnsi="Cambria"/>
          <w:color w:val="0A0A0A"/>
          <w:spacing w:val="24"/>
          <w:w w:val="90"/>
        </w:rPr>
        <w:t xml:space="preserve"> </w:t>
      </w:r>
      <w:r>
        <w:rPr>
          <w:rFonts w:ascii="Cambria" w:hAnsi="Cambria"/>
          <w:w w:val="90"/>
        </w:rPr>
        <w:t>детского</w:t>
      </w:r>
      <w:r>
        <w:rPr>
          <w:rFonts w:ascii="Cambria" w:hAnsi="Cambria"/>
          <w:spacing w:val="21"/>
          <w:w w:val="90"/>
        </w:rPr>
        <w:t xml:space="preserve"> </w:t>
      </w:r>
      <w:r>
        <w:rPr>
          <w:rFonts w:ascii="Cambria" w:hAnsi="Cambria"/>
          <w:color w:val="0F0F0F"/>
          <w:w w:val="90"/>
        </w:rPr>
        <w:t>сада</w:t>
      </w:r>
      <w:r>
        <w:rPr>
          <w:rFonts w:ascii="Cambria" w:hAnsi="Cambria"/>
          <w:color w:val="0F0F0F"/>
          <w:spacing w:val="-1"/>
          <w:w w:val="90"/>
        </w:rPr>
        <w:t xml:space="preserve"> </w:t>
      </w:r>
      <w:r>
        <w:rPr>
          <w:rFonts w:ascii="Cambria" w:hAnsi="Cambria"/>
          <w:w w:val="90"/>
        </w:rPr>
        <w:t>№</w:t>
      </w:r>
      <w:r>
        <w:rPr>
          <w:rFonts w:ascii="Cambria" w:hAnsi="Cambria"/>
          <w:spacing w:val="3"/>
          <w:w w:val="90"/>
        </w:rPr>
        <w:t xml:space="preserve"> </w:t>
      </w:r>
      <w:r w:rsidR="002777DA">
        <w:rPr>
          <w:rFonts w:ascii="Cambria" w:hAnsi="Cambria"/>
          <w:color w:val="181818"/>
          <w:w w:val="90"/>
        </w:rPr>
        <w:t>9</w:t>
      </w:r>
      <w:r>
        <w:rPr>
          <w:rFonts w:ascii="Cambria" w:hAnsi="Cambria"/>
          <w:color w:val="181818"/>
          <w:spacing w:val="6"/>
          <w:w w:val="90"/>
        </w:rPr>
        <w:t xml:space="preserve"> </w:t>
      </w:r>
      <w:r w:rsidR="002777DA">
        <w:rPr>
          <w:rFonts w:ascii="Cambria" w:hAnsi="Cambria"/>
          <w:w w:val="90"/>
        </w:rPr>
        <w:t>«Чебурашка</w:t>
      </w:r>
      <w:r>
        <w:rPr>
          <w:rFonts w:ascii="Cambria" w:hAnsi="Cambria"/>
          <w:w w:val="90"/>
        </w:rPr>
        <w:t>»</w:t>
      </w:r>
      <w:r>
        <w:rPr>
          <w:rFonts w:ascii="Cambria" w:hAnsi="Cambria"/>
          <w:spacing w:val="9"/>
          <w:w w:val="90"/>
        </w:rPr>
        <w:t xml:space="preserve"> </w:t>
      </w:r>
      <w:r w:rsidR="002777DA">
        <w:rPr>
          <w:rFonts w:ascii="Cambria" w:hAnsi="Cambria"/>
          <w:w w:val="90"/>
        </w:rPr>
        <w:t>(да</w:t>
      </w:r>
      <w:r>
        <w:rPr>
          <w:rFonts w:ascii="Cambria" w:hAnsi="Cambria"/>
          <w:w w:val="90"/>
        </w:rPr>
        <w:t>лее</w:t>
      </w:r>
      <w:r>
        <w:rPr>
          <w:rFonts w:ascii="Cambria" w:hAnsi="Cambria"/>
          <w:spacing w:val="17"/>
          <w:w w:val="90"/>
        </w:rPr>
        <w:t xml:space="preserve"> </w:t>
      </w:r>
      <w:r>
        <w:rPr>
          <w:rFonts w:ascii="Cambria" w:hAnsi="Cambria"/>
          <w:w w:val="90"/>
        </w:rPr>
        <w:t>учреждение).</w:t>
      </w:r>
    </w:p>
    <w:p w:rsidR="00581624" w:rsidRDefault="00E969F5">
      <w:pPr>
        <w:pStyle w:val="a5"/>
        <w:numPr>
          <w:ilvl w:val="0"/>
          <w:numId w:val="1"/>
        </w:numPr>
        <w:tabs>
          <w:tab w:val="left" w:pos="2194"/>
        </w:tabs>
        <w:spacing w:before="230" w:line="262" w:lineRule="exact"/>
        <w:ind w:left="2193" w:hanging="218"/>
        <w:jc w:val="both"/>
        <w:rPr>
          <w:sz w:val="23"/>
        </w:rPr>
      </w:pPr>
      <w:r>
        <w:rPr>
          <w:w w:val="90"/>
          <w:sz w:val="23"/>
        </w:rPr>
        <w:t>Порядок</w:t>
      </w:r>
      <w:r>
        <w:rPr>
          <w:spacing w:val="46"/>
          <w:sz w:val="23"/>
        </w:rPr>
        <w:t xml:space="preserve"> </w:t>
      </w:r>
      <w:r>
        <w:rPr>
          <w:color w:val="181818"/>
          <w:w w:val="90"/>
          <w:sz w:val="23"/>
        </w:rPr>
        <w:t>и</w:t>
      </w:r>
      <w:r>
        <w:rPr>
          <w:color w:val="181818"/>
          <w:spacing w:val="32"/>
          <w:w w:val="90"/>
          <w:sz w:val="23"/>
        </w:rPr>
        <w:t xml:space="preserve"> </w:t>
      </w:r>
      <w:r>
        <w:rPr>
          <w:w w:val="90"/>
          <w:sz w:val="23"/>
        </w:rPr>
        <w:t>основания</w:t>
      </w:r>
      <w:r>
        <w:rPr>
          <w:spacing w:val="53"/>
          <w:sz w:val="23"/>
        </w:rPr>
        <w:t xml:space="preserve"> </w:t>
      </w:r>
      <w:r>
        <w:rPr>
          <w:color w:val="111111"/>
          <w:w w:val="90"/>
          <w:sz w:val="23"/>
        </w:rPr>
        <w:t>для</w:t>
      </w:r>
      <w:r>
        <w:rPr>
          <w:color w:val="111111"/>
          <w:spacing w:val="51"/>
          <w:sz w:val="23"/>
        </w:rPr>
        <w:t xml:space="preserve"> </w:t>
      </w:r>
      <w:r>
        <w:rPr>
          <w:w w:val="90"/>
          <w:sz w:val="23"/>
        </w:rPr>
        <w:t>перевода</w:t>
      </w:r>
      <w:r>
        <w:rPr>
          <w:spacing w:val="65"/>
          <w:sz w:val="23"/>
        </w:rPr>
        <w:t xml:space="preserve"> </w:t>
      </w:r>
      <w:r>
        <w:rPr>
          <w:w w:val="90"/>
          <w:sz w:val="23"/>
        </w:rPr>
        <w:t>несовершеннолетнего</w:t>
      </w:r>
      <w:r>
        <w:rPr>
          <w:spacing w:val="15"/>
          <w:w w:val="90"/>
          <w:sz w:val="23"/>
        </w:rPr>
        <w:t xml:space="preserve"> </w:t>
      </w:r>
      <w:r>
        <w:rPr>
          <w:w w:val="90"/>
          <w:sz w:val="23"/>
        </w:rPr>
        <w:t>воспитанника</w:t>
      </w:r>
    </w:p>
    <w:p w:rsidR="00581624" w:rsidRDefault="00E969F5">
      <w:pPr>
        <w:pStyle w:val="a5"/>
        <w:numPr>
          <w:ilvl w:val="1"/>
          <w:numId w:val="1"/>
        </w:numPr>
        <w:tabs>
          <w:tab w:val="left" w:pos="1409"/>
        </w:tabs>
        <w:spacing w:before="13" w:line="223" w:lineRule="auto"/>
        <w:ind w:left="298" w:right="180" w:firstLine="691"/>
        <w:jc w:val="both"/>
        <w:rPr>
          <w:color w:val="161616"/>
          <w:sz w:val="23"/>
        </w:rPr>
      </w:pPr>
      <w:r>
        <w:rPr>
          <w:w w:val="95"/>
          <w:sz w:val="23"/>
        </w:rPr>
        <w:t>Перевод несовершеннолетнего воспитанника</w:t>
      </w:r>
      <w:r>
        <w:rPr>
          <w:spacing w:val="1"/>
          <w:w w:val="95"/>
          <w:sz w:val="23"/>
        </w:rPr>
        <w:t xml:space="preserve"> </w:t>
      </w:r>
      <w:r>
        <w:rPr>
          <w:color w:val="1C1C1C"/>
          <w:w w:val="95"/>
          <w:sz w:val="23"/>
        </w:rPr>
        <w:t xml:space="preserve">в </w:t>
      </w:r>
      <w:r>
        <w:rPr>
          <w:w w:val="95"/>
          <w:sz w:val="23"/>
        </w:rPr>
        <w:t>другое дошкольное образовательное учреждение</w:t>
      </w:r>
      <w:r>
        <w:rPr>
          <w:spacing w:val="1"/>
          <w:w w:val="95"/>
          <w:sz w:val="23"/>
        </w:rPr>
        <w:t xml:space="preserve"> </w:t>
      </w:r>
      <w:r>
        <w:rPr>
          <w:color w:val="0C0C0C"/>
          <w:sz w:val="23"/>
        </w:rPr>
        <w:t>может</w:t>
      </w:r>
      <w:r>
        <w:rPr>
          <w:color w:val="0C0C0C"/>
          <w:spacing w:val="-1"/>
          <w:sz w:val="23"/>
        </w:rPr>
        <w:t xml:space="preserve"> </w:t>
      </w:r>
      <w:r>
        <w:rPr>
          <w:color w:val="1A1A1A"/>
          <w:sz w:val="23"/>
        </w:rPr>
        <w:t>быть:</w:t>
      </w:r>
    </w:p>
    <w:p w:rsidR="00581624" w:rsidRDefault="00E969F5">
      <w:pPr>
        <w:pStyle w:val="a3"/>
        <w:spacing w:line="232" w:lineRule="auto"/>
        <w:ind w:left="288" w:right="150" w:firstLine="708"/>
        <w:jc w:val="both"/>
      </w:pPr>
      <w:r>
        <w:rPr>
          <w:spacing w:val="-1"/>
          <w:w w:val="95"/>
        </w:rPr>
        <w:t xml:space="preserve">по заявлению </w:t>
      </w:r>
      <w:r>
        <w:rPr>
          <w:color w:val="0C0C0C"/>
          <w:spacing w:val="-1"/>
          <w:w w:val="95"/>
        </w:rPr>
        <w:t xml:space="preserve">родителей </w:t>
      </w:r>
      <w:r w:rsidR="002777DA">
        <w:rPr>
          <w:spacing w:val="-1"/>
          <w:w w:val="95"/>
        </w:rPr>
        <w:t>(законных представи</w:t>
      </w:r>
      <w:r>
        <w:rPr>
          <w:spacing w:val="-1"/>
          <w:w w:val="95"/>
        </w:rPr>
        <w:t xml:space="preserve">телей) </w:t>
      </w:r>
      <w:r w:rsidR="002777DA">
        <w:rPr>
          <w:w w:val="95"/>
        </w:rPr>
        <w:t>несовершеннолетнего воспит</w:t>
      </w:r>
      <w:r>
        <w:rPr>
          <w:w w:val="95"/>
        </w:rPr>
        <w:t xml:space="preserve">анника, </w:t>
      </w:r>
      <w:r>
        <w:rPr>
          <w:color w:val="0F0F0F"/>
          <w:w w:val="95"/>
        </w:rPr>
        <w:t xml:space="preserve">в том </w:t>
      </w:r>
      <w:r>
        <w:rPr>
          <w:w w:val="95"/>
        </w:rPr>
        <w:t xml:space="preserve">числе </w:t>
      </w:r>
      <w:r>
        <w:rPr>
          <w:color w:val="383838"/>
          <w:w w:val="95"/>
        </w:rPr>
        <w:t>в</w:t>
      </w:r>
      <w:r>
        <w:rPr>
          <w:color w:val="383838"/>
          <w:spacing w:val="1"/>
          <w:w w:val="95"/>
        </w:rPr>
        <w:t xml:space="preserve"> </w:t>
      </w:r>
      <w:r>
        <w:rPr>
          <w:color w:val="161616"/>
          <w:w w:val="95"/>
        </w:rPr>
        <w:t xml:space="preserve">случае </w:t>
      </w:r>
      <w:r>
        <w:rPr>
          <w:w w:val="95"/>
        </w:rPr>
        <w:t>перевода обучающегося</w:t>
      </w:r>
      <w:r>
        <w:rPr>
          <w:spacing w:val="1"/>
          <w:w w:val="95"/>
        </w:rPr>
        <w:t xml:space="preserve"> </w:t>
      </w:r>
      <w:r w:rsidR="002777DA">
        <w:rPr>
          <w:w w:val="95"/>
        </w:rPr>
        <w:t>несоверш</w:t>
      </w:r>
      <w:r>
        <w:rPr>
          <w:w w:val="95"/>
        </w:rPr>
        <w:t>еннолетнего воспитанника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в </w:t>
      </w:r>
      <w:r>
        <w:rPr>
          <w:color w:val="131313"/>
          <w:w w:val="95"/>
        </w:rPr>
        <w:t xml:space="preserve">другую </w:t>
      </w:r>
      <w:r w:rsidR="002777DA">
        <w:rPr>
          <w:color w:val="050505"/>
          <w:w w:val="95"/>
        </w:rPr>
        <w:t>дош</w:t>
      </w:r>
      <w:r>
        <w:rPr>
          <w:color w:val="050505"/>
          <w:w w:val="95"/>
        </w:rPr>
        <w:t xml:space="preserve">кольную </w:t>
      </w:r>
      <w:r>
        <w:rPr>
          <w:w w:val="95"/>
        </w:rPr>
        <w:t>образовательную</w:t>
      </w:r>
      <w:r>
        <w:rPr>
          <w:spacing w:val="1"/>
          <w:w w:val="95"/>
        </w:rPr>
        <w:t xml:space="preserve"> </w:t>
      </w:r>
      <w:r>
        <w:t>организацию</w:t>
      </w:r>
      <w:r>
        <w:rPr>
          <w:spacing w:val="11"/>
        </w:rPr>
        <w:t xml:space="preserve"> </w:t>
      </w:r>
      <w:r>
        <w:rPr>
          <w:color w:val="0F0F0F"/>
        </w:rPr>
        <w:t>для</w:t>
      </w:r>
      <w:r>
        <w:rPr>
          <w:color w:val="0F0F0F"/>
          <w:spacing w:val="-3"/>
        </w:rPr>
        <w:t xml:space="preserve"> </w:t>
      </w:r>
      <w:r>
        <w:t>продолжения</w:t>
      </w:r>
      <w:r>
        <w:rPr>
          <w:spacing w:val="8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 w:rsidR="002777DA">
        <w:t>дошкольного</w:t>
      </w:r>
      <w:r>
        <w:rPr>
          <w:spacing w:val="17"/>
        </w:rPr>
        <w:t xml:space="preserve"> </w:t>
      </w:r>
      <w:r>
        <w:t>образования;</w:t>
      </w:r>
    </w:p>
    <w:p w:rsidR="00581624" w:rsidRDefault="00E969F5">
      <w:pPr>
        <w:pStyle w:val="a3"/>
        <w:spacing w:line="228" w:lineRule="auto"/>
        <w:ind w:left="300" w:right="160" w:firstLine="704"/>
        <w:jc w:val="both"/>
      </w:pPr>
      <w:r>
        <w:rPr>
          <w:color w:val="2A2A2A"/>
          <w:w w:val="95"/>
        </w:rPr>
        <w:t xml:space="preserve">по </w:t>
      </w:r>
      <w:r>
        <w:rPr>
          <w:w w:val="95"/>
        </w:rPr>
        <w:t xml:space="preserve">обстоятельствам, не зависящим </w:t>
      </w:r>
      <w:r>
        <w:rPr>
          <w:color w:val="151515"/>
          <w:w w:val="95"/>
        </w:rPr>
        <w:t xml:space="preserve">от </w:t>
      </w:r>
      <w:r>
        <w:rPr>
          <w:color w:val="0A0A0A"/>
          <w:w w:val="95"/>
        </w:rPr>
        <w:t xml:space="preserve">воли </w:t>
      </w:r>
      <w:r w:rsidR="002777DA">
        <w:rPr>
          <w:w w:val="95"/>
        </w:rPr>
        <w:t>родителей (законных</w:t>
      </w:r>
      <w:r>
        <w:rPr>
          <w:w w:val="95"/>
        </w:rPr>
        <w:t xml:space="preserve"> представителей) </w:t>
      </w:r>
      <w:r>
        <w:rPr>
          <w:color w:val="282828"/>
          <w:w w:val="95"/>
        </w:rPr>
        <w:t xml:space="preserve">и </w:t>
      </w:r>
      <w:r>
        <w:rPr>
          <w:color w:val="080808"/>
          <w:w w:val="95"/>
        </w:rPr>
        <w:t>учреждения,</w:t>
      </w:r>
      <w:r>
        <w:rPr>
          <w:color w:val="080808"/>
          <w:spacing w:val="1"/>
          <w:w w:val="95"/>
        </w:rPr>
        <w:t xml:space="preserve"> </w:t>
      </w:r>
      <w:r>
        <w:rPr>
          <w:color w:val="1C1C1C"/>
          <w:w w:val="95"/>
        </w:rPr>
        <w:t>том</w:t>
      </w:r>
      <w:r>
        <w:rPr>
          <w:color w:val="1C1C1C"/>
          <w:spacing w:val="1"/>
          <w:w w:val="95"/>
        </w:rPr>
        <w:t xml:space="preserve"> </w:t>
      </w:r>
      <w:r>
        <w:rPr>
          <w:w w:val="95"/>
        </w:rPr>
        <w:t>числе</w:t>
      </w:r>
      <w:r>
        <w:rPr>
          <w:spacing w:val="1"/>
          <w:w w:val="95"/>
        </w:rPr>
        <w:t xml:space="preserve"> </w:t>
      </w:r>
      <w:r>
        <w:rPr>
          <w:color w:val="232323"/>
          <w:w w:val="95"/>
        </w:rPr>
        <w:t>в</w:t>
      </w:r>
      <w:r>
        <w:rPr>
          <w:color w:val="232323"/>
          <w:spacing w:val="1"/>
          <w:w w:val="95"/>
        </w:rPr>
        <w:t xml:space="preserve"> </w:t>
      </w:r>
      <w:r>
        <w:rPr>
          <w:w w:val="95"/>
        </w:rPr>
        <w:t>случаях</w:t>
      </w:r>
      <w:r>
        <w:rPr>
          <w:spacing w:val="1"/>
          <w:w w:val="95"/>
        </w:rPr>
        <w:t xml:space="preserve"> </w:t>
      </w:r>
      <w:r>
        <w:rPr>
          <w:w w:val="95"/>
        </w:rPr>
        <w:t>ликвидации</w:t>
      </w:r>
      <w:r>
        <w:rPr>
          <w:spacing w:val="1"/>
          <w:w w:val="95"/>
        </w:rPr>
        <w:t xml:space="preserve"> </w:t>
      </w:r>
      <w:r>
        <w:rPr>
          <w:w w:val="95"/>
        </w:rPr>
        <w:t>учреждения,</w:t>
      </w:r>
      <w:r>
        <w:rPr>
          <w:spacing w:val="1"/>
          <w:w w:val="95"/>
        </w:rPr>
        <w:t xml:space="preserve"> </w:t>
      </w:r>
      <w:r>
        <w:rPr>
          <w:w w:val="95"/>
        </w:rPr>
        <w:t>аннулирования</w:t>
      </w:r>
      <w:r>
        <w:rPr>
          <w:spacing w:val="1"/>
          <w:w w:val="95"/>
        </w:rPr>
        <w:t xml:space="preserve"> </w:t>
      </w:r>
      <w:r w:rsidR="002777DA">
        <w:rPr>
          <w:w w:val="95"/>
        </w:rPr>
        <w:t>лиц</w:t>
      </w:r>
      <w:r>
        <w:rPr>
          <w:w w:val="95"/>
        </w:rPr>
        <w:t>ензии</w:t>
      </w:r>
      <w:r>
        <w:rPr>
          <w:spacing w:val="1"/>
          <w:w w:val="95"/>
        </w:rPr>
        <w:t xml:space="preserve"> </w:t>
      </w:r>
      <w:r>
        <w:rPr>
          <w:color w:val="0A0A0A"/>
          <w:w w:val="95"/>
        </w:rPr>
        <w:t>на</w:t>
      </w:r>
      <w:r>
        <w:rPr>
          <w:color w:val="0A0A0A"/>
          <w:spacing w:val="1"/>
          <w:w w:val="95"/>
        </w:rPr>
        <w:t xml:space="preserve"> </w:t>
      </w:r>
      <w:r>
        <w:rPr>
          <w:w w:val="95"/>
        </w:rPr>
        <w:t>осуществление</w:t>
      </w:r>
      <w:r>
        <w:rPr>
          <w:spacing w:val="1"/>
          <w:w w:val="95"/>
        </w:rPr>
        <w:t xml:space="preserve"> </w:t>
      </w:r>
      <w:r w:rsidR="002777DA">
        <w:rPr>
          <w:color w:val="0E0E0E"/>
          <w:w w:val="95"/>
        </w:rPr>
        <w:t>образ</w:t>
      </w:r>
      <w:r>
        <w:rPr>
          <w:color w:val="0E0E0E"/>
          <w:w w:val="95"/>
        </w:rPr>
        <w:t>ователь</w:t>
      </w:r>
      <w:r>
        <w:rPr>
          <w:color w:val="0E0E0E"/>
          <w:w w:val="95"/>
        </w:rPr>
        <w:t>ной</w:t>
      </w:r>
      <w:r>
        <w:rPr>
          <w:color w:val="0E0E0E"/>
          <w:spacing w:val="1"/>
          <w:w w:val="95"/>
        </w:rPr>
        <w:t xml:space="preserve"> </w:t>
      </w:r>
      <w:r>
        <w:t>деятельности;</w:t>
      </w:r>
    </w:p>
    <w:p w:rsidR="00581624" w:rsidRDefault="00E969F5">
      <w:pPr>
        <w:pStyle w:val="a3"/>
        <w:spacing w:line="228" w:lineRule="auto"/>
        <w:ind w:left="301" w:right="159" w:firstLine="710"/>
        <w:jc w:val="both"/>
      </w:pPr>
      <w:r>
        <w:rPr>
          <w:color w:val="1A1A1A"/>
          <w:spacing w:val="-1"/>
        </w:rPr>
        <w:t xml:space="preserve">на </w:t>
      </w:r>
      <w:r>
        <w:rPr>
          <w:spacing w:val="-1"/>
        </w:rPr>
        <w:t>основании</w:t>
      </w:r>
      <w:r>
        <w:t xml:space="preserve"> </w:t>
      </w:r>
      <w:r>
        <w:rPr>
          <w:spacing w:val="-1"/>
        </w:rPr>
        <w:t>медицинского</w:t>
      </w:r>
      <w:r>
        <w:t xml:space="preserve"> заключения</w:t>
      </w:r>
      <w:r>
        <w:rPr>
          <w:spacing w:val="1"/>
        </w:rPr>
        <w:t xml:space="preserve"> </w:t>
      </w:r>
      <w:r>
        <w:rPr>
          <w:color w:val="1F1F1F"/>
        </w:rPr>
        <w:t xml:space="preserve">о </w:t>
      </w:r>
      <w:r>
        <w:t>состоянии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rPr>
          <w:color w:val="111111"/>
        </w:rPr>
        <w:t>ребенка,</w:t>
      </w:r>
      <w:r>
        <w:rPr>
          <w:color w:val="111111"/>
          <w:spacing w:val="1"/>
        </w:rPr>
        <w:t xml:space="preserve"> </w:t>
      </w:r>
      <w:r>
        <w:t xml:space="preserve">препятствующего </w:t>
      </w:r>
      <w:r>
        <w:rPr>
          <w:color w:val="1C1C1C"/>
        </w:rPr>
        <w:t>его</w:t>
      </w:r>
      <w:r>
        <w:rPr>
          <w:color w:val="1C1C1C"/>
          <w:spacing w:val="1"/>
        </w:rPr>
        <w:t xml:space="preserve"> </w:t>
      </w:r>
      <w:r>
        <w:t>дальнейшему</w:t>
      </w:r>
      <w:r>
        <w:rPr>
          <w:spacing w:val="34"/>
        </w:rPr>
        <w:t xml:space="preserve"> </w:t>
      </w:r>
      <w:r>
        <w:t>пребыванию</w:t>
      </w:r>
      <w:r>
        <w:rPr>
          <w:spacing w:val="16"/>
        </w:rPr>
        <w:t xml:space="preserve"> </w:t>
      </w:r>
      <w:r>
        <w:rPr>
          <w:color w:val="161616"/>
        </w:rPr>
        <w:t>в</w:t>
      </w:r>
      <w:r>
        <w:rPr>
          <w:color w:val="161616"/>
          <w:spacing w:val="-10"/>
        </w:rPr>
        <w:t xml:space="preserve"> </w:t>
      </w:r>
      <w:r>
        <w:t>учреждении;</w:t>
      </w:r>
    </w:p>
    <w:p w:rsidR="00581624" w:rsidRDefault="00E969F5">
      <w:pPr>
        <w:pStyle w:val="a3"/>
        <w:spacing w:line="232" w:lineRule="auto"/>
        <w:ind w:left="303" w:right="154" w:firstLine="701"/>
        <w:jc w:val="both"/>
      </w:pPr>
      <w:r>
        <w:rPr>
          <w:color w:val="262626"/>
          <w:w w:val="95"/>
        </w:rPr>
        <w:t xml:space="preserve">на </w:t>
      </w:r>
      <w:r>
        <w:rPr>
          <w:w w:val="95"/>
        </w:rPr>
        <w:t>основании</w:t>
      </w:r>
      <w:r>
        <w:rPr>
          <w:spacing w:val="1"/>
          <w:w w:val="95"/>
        </w:rPr>
        <w:t xml:space="preserve"> </w:t>
      </w:r>
      <w:r>
        <w:rPr>
          <w:w w:val="95"/>
        </w:rPr>
        <w:t>заключения</w:t>
      </w:r>
      <w:r>
        <w:rPr>
          <w:spacing w:val="1"/>
          <w:w w:val="95"/>
        </w:rPr>
        <w:t xml:space="preserve"> </w:t>
      </w:r>
      <w:r w:rsidR="002777DA">
        <w:rPr>
          <w:w w:val="95"/>
        </w:rPr>
        <w:t>психолого-медико-педагоги</w:t>
      </w:r>
      <w:r>
        <w:rPr>
          <w:w w:val="95"/>
        </w:rPr>
        <w:t>ческой комиссии</w:t>
      </w:r>
      <w:r>
        <w:rPr>
          <w:spacing w:val="1"/>
          <w:w w:val="95"/>
        </w:rPr>
        <w:t xml:space="preserve"> </w:t>
      </w:r>
      <w:r>
        <w:rPr>
          <w:color w:val="161616"/>
          <w:w w:val="95"/>
        </w:rPr>
        <w:t>о</w:t>
      </w:r>
      <w:r>
        <w:rPr>
          <w:color w:val="161616"/>
          <w:spacing w:val="1"/>
          <w:w w:val="95"/>
        </w:rPr>
        <w:t xml:space="preserve"> </w:t>
      </w:r>
      <w:r>
        <w:rPr>
          <w:color w:val="151515"/>
          <w:w w:val="95"/>
        </w:rPr>
        <w:t>переводе</w:t>
      </w:r>
      <w:r>
        <w:rPr>
          <w:color w:val="151515"/>
          <w:spacing w:val="1"/>
          <w:w w:val="95"/>
        </w:rPr>
        <w:t xml:space="preserve"> </w:t>
      </w:r>
      <w:r>
        <w:rPr>
          <w:color w:val="0C0C0C"/>
          <w:w w:val="95"/>
        </w:rPr>
        <w:t>воспитанника</w:t>
      </w:r>
      <w:r>
        <w:rPr>
          <w:color w:val="0C0C0C"/>
          <w:spacing w:val="1"/>
          <w:w w:val="95"/>
        </w:rPr>
        <w:t xml:space="preserve"> </w:t>
      </w:r>
      <w:r>
        <w:rPr>
          <w:color w:val="232323"/>
          <w:w w:val="95"/>
        </w:rPr>
        <w:t>в</w:t>
      </w:r>
      <w:r>
        <w:rPr>
          <w:color w:val="232323"/>
          <w:spacing w:val="1"/>
          <w:w w:val="95"/>
        </w:rPr>
        <w:t xml:space="preserve"> </w:t>
      </w:r>
      <w:r>
        <w:rPr>
          <w:spacing w:val="-1"/>
          <w:w w:val="95"/>
        </w:rPr>
        <w:t xml:space="preserve">общеобразовательную </w:t>
      </w:r>
      <w:r w:rsidR="002777DA">
        <w:rPr>
          <w:color w:val="131313"/>
          <w:w w:val="95"/>
        </w:rPr>
        <w:t>груп</w:t>
      </w:r>
      <w:r>
        <w:rPr>
          <w:color w:val="131313"/>
          <w:w w:val="95"/>
        </w:rPr>
        <w:t xml:space="preserve">пу </w:t>
      </w:r>
      <w:r>
        <w:rPr>
          <w:w w:val="95"/>
        </w:rPr>
        <w:t xml:space="preserve">в связи </w:t>
      </w:r>
      <w:r>
        <w:rPr>
          <w:color w:val="151515"/>
          <w:w w:val="95"/>
        </w:rPr>
        <w:t xml:space="preserve">с </w:t>
      </w:r>
      <w:r>
        <w:rPr>
          <w:w w:val="95"/>
        </w:rPr>
        <w:t xml:space="preserve">завершением прохождения </w:t>
      </w:r>
      <w:r w:rsidR="002777DA">
        <w:rPr>
          <w:color w:val="0E0E0E"/>
          <w:w w:val="95"/>
        </w:rPr>
        <w:t>и</w:t>
      </w:r>
      <w:r>
        <w:rPr>
          <w:color w:val="0E0E0E"/>
          <w:w w:val="95"/>
        </w:rPr>
        <w:t xml:space="preserve">м </w:t>
      </w:r>
      <w:r w:rsidR="002777DA">
        <w:rPr>
          <w:w w:val="95"/>
        </w:rPr>
        <w:t>коррекц</w:t>
      </w:r>
      <w:r>
        <w:rPr>
          <w:w w:val="95"/>
        </w:rPr>
        <w:t xml:space="preserve">ионных </w:t>
      </w:r>
      <w:r>
        <w:rPr>
          <w:color w:val="080808"/>
          <w:w w:val="95"/>
        </w:rPr>
        <w:t xml:space="preserve">программ </w:t>
      </w:r>
      <w:r>
        <w:rPr>
          <w:color w:val="0C0C0C"/>
          <w:w w:val="95"/>
        </w:rPr>
        <w:t>дошкольного</w:t>
      </w:r>
      <w:r>
        <w:rPr>
          <w:color w:val="0C0C0C"/>
          <w:spacing w:val="1"/>
          <w:w w:val="95"/>
        </w:rPr>
        <w:t xml:space="preserve"> </w:t>
      </w:r>
      <w:r>
        <w:rPr>
          <w:color w:val="1A1A1A"/>
        </w:rPr>
        <w:t>образования</w:t>
      </w:r>
      <w:r>
        <w:rPr>
          <w:color w:val="1A1A1A"/>
          <w:spacing w:val="28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-6"/>
        </w:rPr>
        <w:t xml:space="preserve"> </w:t>
      </w:r>
      <w:r>
        <w:t>снятия</w:t>
      </w:r>
      <w:r>
        <w:rPr>
          <w:spacing w:val="6"/>
        </w:rPr>
        <w:t xml:space="preserve"> </w:t>
      </w:r>
      <w:r w:rsidR="002777DA">
        <w:t>ди</w:t>
      </w:r>
      <w:r>
        <w:t>агноза</w:t>
      </w:r>
      <w:r>
        <w:rPr>
          <w:spacing w:val="8"/>
        </w:rPr>
        <w:t xml:space="preserve"> </w:t>
      </w:r>
      <w:r w:rsidR="002777DA">
        <w:rPr>
          <w:color w:val="151515"/>
        </w:rPr>
        <w:t>д</w:t>
      </w:r>
      <w:r>
        <w:rPr>
          <w:color w:val="151515"/>
        </w:rPr>
        <w:t>о</w:t>
      </w:r>
      <w:r>
        <w:rPr>
          <w:color w:val="151515"/>
          <w:spacing w:val="-8"/>
        </w:rPr>
        <w:t xml:space="preserve"> </w:t>
      </w:r>
      <w:r>
        <w:t>отклонениям</w:t>
      </w:r>
      <w:r>
        <w:rPr>
          <w:spacing w:val="18"/>
        </w:rPr>
        <w:t xml:space="preserve"> </w:t>
      </w:r>
      <w:r>
        <w:rPr>
          <w:color w:val="383838"/>
        </w:rPr>
        <w:t>в</w:t>
      </w:r>
      <w:r>
        <w:rPr>
          <w:color w:val="383838"/>
          <w:spacing w:val="-2"/>
        </w:rPr>
        <w:t xml:space="preserve"> </w:t>
      </w:r>
      <w:r>
        <w:t>развитии.</w:t>
      </w:r>
    </w:p>
    <w:p w:rsidR="00581624" w:rsidRDefault="00E969F5">
      <w:pPr>
        <w:pStyle w:val="a5"/>
        <w:numPr>
          <w:ilvl w:val="1"/>
          <w:numId w:val="1"/>
        </w:numPr>
        <w:tabs>
          <w:tab w:val="left" w:pos="1441"/>
        </w:tabs>
        <w:spacing w:line="228" w:lineRule="auto"/>
        <w:ind w:left="308" w:right="149" w:firstLine="696"/>
        <w:jc w:val="both"/>
        <w:rPr>
          <w:sz w:val="23"/>
        </w:rPr>
      </w:pPr>
      <w:r>
        <w:rPr>
          <w:w w:val="95"/>
          <w:sz w:val="23"/>
        </w:rPr>
        <w:t>Основанием</w:t>
      </w:r>
      <w:r>
        <w:rPr>
          <w:spacing w:val="1"/>
          <w:w w:val="95"/>
          <w:sz w:val="23"/>
        </w:rPr>
        <w:t xml:space="preserve"> </w:t>
      </w:r>
      <w:r>
        <w:rPr>
          <w:color w:val="1F1F1F"/>
          <w:w w:val="95"/>
          <w:sz w:val="23"/>
        </w:rPr>
        <w:t>для</w:t>
      </w:r>
      <w:r>
        <w:rPr>
          <w:color w:val="1F1F1F"/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перевода. несовершеннолетнего воспитанника</w:t>
      </w:r>
      <w:r>
        <w:rPr>
          <w:spacing w:val="1"/>
          <w:w w:val="95"/>
          <w:sz w:val="23"/>
        </w:rPr>
        <w:t xml:space="preserve"> </w:t>
      </w:r>
      <w:r w:rsidR="002777DA">
        <w:rPr>
          <w:w w:val="95"/>
          <w:sz w:val="23"/>
        </w:rPr>
        <w:t>являе</w:t>
      </w:r>
      <w:r>
        <w:rPr>
          <w:w w:val="95"/>
          <w:sz w:val="23"/>
        </w:rPr>
        <w:t>тся</w:t>
      </w:r>
      <w:r>
        <w:rPr>
          <w:spacing w:val="1"/>
          <w:w w:val="95"/>
          <w:sz w:val="23"/>
        </w:rPr>
        <w:t xml:space="preserve"> </w:t>
      </w:r>
      <w:r w:rsidR="002777DA">
        <w:rPr>
          <w:w w:val="95"/>
          <w:sz w:val="23"/>
        </w:rPr>
        <w:t>распорядител</w:t>
      </w:r>
      <w:r>
        <w:rPr>
          <w:w w:val="95"/>
          <w:sz w:val="23"/>
        </w:rPr>
        <w:t xml:space="preserve">ьный </w:t>
      </w:r>
      <w:r>
        <w:rPr>
          <w:color w:val="131313"/>
          <w:w w:val="95"/>
          <w:sz w:val="23"/>
        </w:rPr>
        <w:t>акт</w:t>
      </w:r>
      <w:r>
        <w:rPr>
          <w:color w:val="131313"/>
          <w:spacing w:val="1"/>
          <w:w w:val="95"/>
          <w:sz w:val="23"/>
        </w:rPr>
        <w:t xml:space="preserve"> </w:t>
      </w:r>
      <w:r>
        <w:rPr>
          <w:sz w:val="23"/>
        </w:rPr>
        <w:t>заведующего</w:t>
      </w:r>
      <w:r>
        <w:rPr>
          <w:spacing w:val="18"/>
          <w:sz w:val="23"/>
        </w:rPr>
        <w:t xml:space="preserve"> </w:t>
      </w:r>
      <w:r>
        <w:rPr>
          <w:color w:val="0C0C0C"/>
          <w:sz w:val="23"/>
        </w:rPr>
        <w:t>учреждением.</w:t>
      </w:r>
    </w:p>
    <w:p w:rsidR="00581624" w:rsidRDefault="00581624">
      <w:pPr>
        <w:pStyle w:val="a3"/>
        <w:spacing w:before="8"/>
        <w:rPr>
          <w:sz w:val="19"/>
        </w:rPr>
      </w:pPr>
    </w:p>
    <w:p w:rsidR="00581624" w:rsidRDefault="00E969F5">
      <w:pPr>
        <w:pStyle w:val="a5"/>
        <w:numPr>
          <w:ilvl w:val="0"/>
          <w:numId w:val="1"/>
        </w:numPr>
        <w:tabs>
          <w:tab w:val="left" w:pos="2943"/>
        </w:tabs>
        <w:spacing w:line="255" w:lineRule="exact"/>
        <w:ind w:left="2942" w:hanging="229"/>
        <w:jc w:val="both"/>
        <w:rPr>
          <w:color w:val="1F1F1F"/>
          <w:sz w:val="23"/>
        </w:rPr>
      </w:pPr>
      <w:r>
        <w:rPr>
          <w:spacing w:val="-1"/>
          <w:w w:val="95"/>
          <w:sz w:val="23"/>
        </w:rPr>
        <w:t>Порядок</w:t>
      </w:r>
      <w:r>
        <w:rPr>
          <w:spacing w:val="-2"/>
          <w:w w:val="95"/>
          <w:sz w:val="23"/>
        </w:rPr>
        <w:t xml:space="preserve"> </w:t>
      </w:r>
      <w:r>
        <w:rPr>
          <w:spacing w:val="-1"/>
          <w:w w:val="95"/>
          <w:sz w:val="23"/>
        </w:rPr>
        <w:t>отчисления</w:t>
      </w:r>
      <w:r>
        <w:rPr>
          <w:spacing w:val="8"/>
          <w:w w:val="95"/>
          <w:sz w:val="23"/>
        </w:rPr>
        <w:t xml:space="preserve"> </w:t>
      </w:r>
      <w:r>
        <w:rPr>
          <w:spacing w:val="-1"/>
          <w:w w:val="95"/>
          <w:sz w:val="23"/>
        </w:rPr>
        <w:t>несовершеннолетнего</w:t>
      </w:r>
      <w:r>
        <w:rPr>
          <w:spacing w:val="-8"/>
          <w:w w:val="95"/>
          <w:sz w:val="23"/>
        </w:rPr>
        <w:t xml:space="preserve"> </w:t>
      </w:r>
      <w:r w:rsidR="002777DA">
        <w:rPr>
          <w:spacing w:val="-1"/>
          <w:w w:val="95"/>
          <w:sz w:val="23"/>
        </w:rPr>
        <w:t>воспит</w:t>
      </w:r>
      <w:r>
        <w:rPr>
          <w:spacing w:val="-1"/>
          <w:w w:val="95"/>
          <w:sz w:val="23"/>
        </w:rPr>
        <w:t>анника</w:t>
      </w:r>
    </w:p>
    <w:p w:rsidR="00581624" w:rsidRDefault="00E969F5">
      <w:pPr>
        <w:pStyle w:val="a5"/>
        <w:numPr>
          <w:ilvl w:val="1"/>
          <w:numId w:val="1"/>
        </w:numPr>
        <w:tabs>
          <w:tab w:val="left" w:pos="1528"/>
        </w:tabs>
        <w:spacing w:line="235" w:lineRule="auto"/>
        <w:ind w:left="310" w:right="147" w:firstLine="697"/>
        <w:jc w:val="both"/>
        <w:rPr>
          <w:color w:val="1D1D1D"/>
          <w:sz w:val="23"/>
        </w:rPr>
      </w:pPr>
      <w:r>
        <w:rPr>
          <w:spacing w:val="-1"/>
          <w:sz w:val="23"/>
        </w:rPr>
        <w:t>Отчисление</w:t>
      </w:r>
      <w:r>
        <w:rPr>
          <w:sz w:val="23"/>
        </w:rPr>
        <w:t xml:space="preserve"> </w:t>
      </w:r>
      <w:r>
        <w:rPr>
          <w:spacing w:val="-1"/>
          <w:sz w:val="23"/>
        </w:rPr>
        <w:t>несовершеннолетнего</w:t>
      </w:r>
      <w:r w:rsidR="002777DA">
        <w:rPr>
          <w:sz w:val="23"/>
        </w:rPr>
        <w:t xml:space="preserve"> воспитанни</w:t>
      </w:r>
      <w:r>
        <w:rPr>
          <w:sz w:val="23"/>
        </w:rPr>
        <w:t>ка</w:t>
      </w:r>
      <w:r>
        <w:rPr>
          <w:spacing w:val="1"/>
          <w:sz w:val="23"/>
        </w:rPr>
        <w:t xml:space="preserve"> </w:t>
      </w:r>
      <w:r>
        <w:rPr>
          <w:sz w:val="23"/>
        </w:rPr>
        <w:t>из</w:t>
      </w:r>
      <w:r>
        <w:rPr>
          <w:spacing w:val="1"/>
          <w:sz w:val="23"/>
        </w:rPr>
        <w:t xml:space="preserve"> </w:t>
      </w:r>
      <w:r>
        <w:rPr>
          <w:color w:val="0A0A0A"/>
          <w:sz w:val="23"/>
        </w:rPr>
        <w:t>учреждения</w:t>
      </w:r>
      <w:r>
        <w:rPr>
          <w:color w:val="0A0A0A"/>
          <w:spacing w:val="1"/>
          <w:sz w:val="23"/>
        </w:rPr>
        <w:t xml:space="preserve"> </w:t>
      </w:r>
      <w:r>
        <w:rPr>
          <w:color w:val="050505"/>
          <w:sz w:val="23"/>
        </w:rPr>
        <w:t>может</w:t>
      </w:r>
      <w:r>
        <w:rPr>
          <w:color w:val="050505"/>
          <w:spacing w:val="1"/>
          <w:sz w:val="23"/>
        </w:rPr>
        <w:t xml:space="preserve"> </w:t>
      </w:r>
      <w:r>
        <w:rPr>
          <w:color w:val="0F0F0F"/>
          <w:sz w:val="23"/>
        </w:rPr>
        <w:t>производиться</w:t>
      </w:r>
      <w:r>
        <w:rPr>
          <w:color w:val="0F0F0F"/>
          <w:spacing w:val="1"/>
          <w:sz w:val="23"/>
        </w:rPr>
        <w:t xml:space="preserve"> </w:t>
      </w:r>
      <w:r>
        <w:rPr>
          <w:color w:val="2D2D2D"/>
          <w:sz w:val="23"/>
        </w:rPr>
        <w:t>в</w:t>
      </w:r>
      <w:r>
        <w:rPr>
          <w:color w:val="2D2D2D"/>
          <w:spacing w:val="1"/>
          <w:sz w:val="23"/>
        </w:rPr>
        <w:t xml:space="preserve"> </w:t>
      </w:r>
      <w:r>
        <w:rPr>
          <w:sz w:val="23"/>
        </w:rPr>
        <w:t>следующих</w:t>
      </w:r>
      <w:r>
        <w:rPr>
          <w:spacing w:val="14"/>
          <w:sz w:val="23"/>
        </w:rPr>
        <w:t xml:space="preserve"> </w:t>
      </w:r>
      <w:r>
        <w:rPr>
          <w:sz w:val="23"/>
        </w:rPr>
        <w:t>случаях:</w:t>
      </w:r>
    </w:p>
    <w:p w:rsidR="00581624" w:rsidRDefault="00E969F5">
      <w:pPr>
        <w:pStyle w:val="a3"/>
        <w:spacing w:line="228" w:lineRule="auto"/>
        <w:ind w:left="317" w:right="145" w:firstLine="700"/>
        <w:jc w:val="both"/>
      </w:pPr>
      <w:r>
        <w:rPr>
          <w:w w:val="95"/>
        </w:rPr>
        <w:t xml:space="preserve">в </w:t>
      </w:r>
      <w:r>
        <w:rPr>
          <w:color w:val="131313"/>
          <w:w w:val="95"/>
        </w:rPr>
        <w:t xml:space="preserve">связи </w:t>
      </w:r>
      <w:r>
        <w:rPr>
          <w:color w:val="151515"/>
          <w:w w:val="95"/>
        </w:rPr>
        <w:t xml:space="preserve">с </w:t>
      </w:r>
      <w:r w:rsidR="002777DA">
        <w:rPr>
          <w:w w:val="95"/>
        </w:rPr>
        <w:t>получением дошколь</w:t>
      </w:r>
      <w:r>
        <w:rPr>
          <w:w w:val="95"/>
        </w:rPr>
        <w:t xml:space="preserve">ного образования (завершения дошкольного обучения) </w:t>
      </w:r>
      <w:r>
        <w:rPr>
          <w:color w:val="2F2F2F"/>
          <w:w w:val="95"/>
        </w:rPr>
        <w:t xml:space="preserve">и </w:t>
      </w:r>
      <w:r>
        <w:rPr>
          <w:color w:val="0F0F0F"/>
          <w:w w:val="95"/>
        </w:rPr>
        <w:t>достижения</w:t>
      </w:r>
      <w:r>
        <w:rPr>
          <w:color w:val="0F0F0F"/>
          <w:spacing w:val="1"/>
          <w:w w:val="95"/>
        </w:rPr>
        <w:t xml:space="preserve"> </w:t>
      </w:r>
      <w:r>
        <w:rPr>
          <w:color w:val="0A0A0A"/>
          <w:spacing w:val="-1"/>
        </w:rPr>
        <w:t xml:space="preserve">несовершеннолетних </w:t>
      </w:r>
      <w:r>
        <w:rPr>
          <w:spacing w:val="-1"/>
        </w:rPr>
        <w:t>воспитанников</w:t>
      </w:r>
      <w:r>
        <w:t xml:space="preserve"> </w:t>
      </w:r>
      <w:r>
        <w:rPr>
          <w:spacing w:val="-1"/>
        </w:rPr>
        <w:t>возраста</w:t>
      </w:r>
      <w:r>
        <w:t xml:space="preserve"> </w:t>
      </w:r>
      <w:r>
        <w:rPr>
          <w:color w:val="181818"/>
          <w:spacing w:val="-1"/>
        </w:rPr>
        <w:t>для</w:t>
      </w:r>
      <w:r>
        <w:rPr>
          <w:color w:val="181818"/>
        </w:rPr>
        <w:t xml:space="preserve"> </w:t>
      </w:r>
      <w:r>
        <w:rPr>
          <w:spacing w:val="-1"/>
        </w:rPr>
        <w:t>поступления</w:t>
      </w:r>
      <w:r>
        <w:t xml:space="preserve"> </w:t>
      </w:r>
      <w:r>
        <w:rPr>
          <w:color w:val="1D1D1D"/>
        </w:rPr>
        <w:t xml:space="preserve">в </w:t>
      </w:r>
      <w:r>
        <w:t>первый</w:t>
      </w:r>
      <w:r>
        <w:rPr>
          <w:spacing w:val="1"/>
        </w:rPr>
        <w:t xml:space="preserve"> </w:t>
      </w:r>
      <w:r w:rsidR="002777DA">
        <w:rPr>
          <w:color w:val="111111"/>
        </w:rPr>
        <w:t>класс</w:t>
      </w:r>
      <w:r>
        <w:rPr>
          <w:color w:val="111111"/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581624" w:rsidRDefault="00E969F5">
      <w:pPr>
        <w:pStyle w:val="a3"/>
        <w:spacing w:line="228" w:lineRule="auto"/>
        <w:ind w:left="317" w:right="143" w:firstLine="701"/>
        <w:jc w:val="both"/>
      </w:pPr>
      <w:r>
        <w:rPr>
          <w:color w:val="1C1C1C"/>
          <w:spacing w:val="-1"/>
        </w:rPr>
        <w:t>по</w:t>
      </w:r>
      <w:r>
        <w:rPr>
          <w:color w:val="1C1C1C"/>
        </w:rPr>
        <w:t xml:space="preserve"> </w:t>
      </w:r>
      <w:r>
        <w:rPr>
          <w:spacing w:val="-1"/>
        </w:rPr>
        <w:t>заявлению</w:t>
      </w:r>
      <w:r>
        <w:t xml:space="preserve"> </w:t>
      </w:r>
      <w:r>
        <w:rPr>
          <w:spacing w:val="-1"/>
        </w:rPr>
        <w:t>родителей</w:t>
      </w:r>
      <w:r>
        <w:t xml:space="preserve"> </w:t>
      </w:r>
      <w:r>
        <w:rPr>
          <w:spacing w:val="-1"/>
        </w:rPr>
        <w:t>(законных</w:t>
      </w:r>
      <w:r w:rsidR="002777DA">
        <w:t xml:space="preserve"> представит</w:t>
      </w:r>
      <w:r>
        <w:t>елей)</w:t>
      </w:r>
      <w:r>
        <w:rPr>
          <w:spacing w:val="1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rPr>
          <w:color w:val="080808"/>
        </w:rPr>
        <w:t>перевода</w:t>
      </w:r>
      <w:r>
        <w:rPr>
          <w:color w:val="080808"/>
          <w:spacing w:val="1"/>
        </w:rPr>
        <w:t xml:space="preserve"> </w:t>
      </w:r>
      <w:r>
        <w:rPr>
          <w:color w:val="0C0C0C"/>
        </w:rPr>
        <w:t>несовершеннолетнего</w:t>
      </w:r>
      <w:r>
        <w:rPr>
          <w:color w:val="0C0C0C"/>
          <w:spacing w:val="1"/>
        </w:rPr>
        <w:t xml:space="preserve"> </w:t>
      </w:r>
      <w:r>
        <w:rPr>
          <w:color w:val="151515"/>
          <w:w w:val="95"/>
        </w:rPr>
        <w:t>воспитанника</w:t>
      </w:r>
      <w:r>
        <w:rPr>
          <w:color w:val="151515"/>
          <w:spacing w:val="1"/>
          <w:w w:val="95"/>
        </w:rPr>
        <w:t xml:space="preserve"> </w:t>
      </w:r>
      <w:r>
        <w:rPr>
          <w:w w:val="95"/>
        </w:rPr>
        <w:t>для</w:t>
      </w:r>
      <w:r>
        <w:rPr>
          <w:spacing w:val="1"/>
          <w:w w:val="95"/>
        </w:rPr>
        <w:t xml:space="preserve"> </w:t>
      </w:r>
      <w:r>
        <w:rPr>
          <w:color w:val="111111"/>
          <w:w w:val="95"/>
        </w:rPr>
        <w:t>продолжения</w:t>
      </w:r>
      <w:r>
        <w:rPr>
          <w:color w:val="111111"/>
          <w:spacing w:val="1"/>
          <w:w w:val="95"/>
        </w:rPr>
        <w:t xml:space="preserve"> </w:t>
      </w:r>
      <w:r>
        <w:rPr>
          <w:w w:val="95"/>
        </w:rPr>
        <w:t>освоения</w:t>
      </w:r>
      <w:r>
        <w:rPr>
          <w:spacing w:val="1"/>
          <w:w w:val="95"/>
        </w:rPr>
        <w:t xml:space="preserve"> </w:t>
      </w:r>
      <w:r>
        <w:rPr>
          <w:color w:val="0F0F0F"/>
          <w:w w:val="95"/>
        </w:rPr>
        <w:t>программы</w:t>
      </w:r>
      <w:r>
        <w:rPr>
          <w:color w:val="0F0F0F"/>
          <w:spacing w:val="1"/>
          <w:w w:val="95"/>
        </w:rPr>
        <w:t xml:space="preserve"> </w:t>
      </w:r>
      <w:r>
        <w:rPr>
          <w:color w:val="282828"/>
          <w:w w:val="95"/>
        </w:rPr>
        <w:t xml:space="preserve">в </w:t>
      </w:r>
      <w:r>
        <w:rPr>
          <w:w w:val="95"/>
        </w:rPr>
        <w:t>другое</w:t>
      </w:r>
      <w:r>
        <w:rPr>
          <w:spacing w:val="1"/>
          <w:w w:val="95"/>
        </w:rPr>
        <w:t xml:space="preserve"> </w:t>
      </w:r>
      <w:r>
        <w:rPr>
          <w:w w:val="95"/>
        </w:rPr>
        <w:t>дошкольное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образовательное учреждение,</w:t>
      </w:r>
      <w:r>
        <w:rPr>
          <w:spacing w:val="1"/>
          <w:w w:val="95"/>
        </w:rPr>
        <w:t xml:space="preserve"> </w:t>
      </w:r>
      <w:r>
        <w:t>осуществляющего</w:t>
      </w:r>
      <w:r>
        <w:rPr>
          <w:spacing w:val="-20"/>
        </w:rPr>
        <w:t xml:space="preserve"> </w:t>
      </w:r>
      <w:r>
        <w:t>дошкольную</w:t>
      </w:r>
      <w:r>
        <w:rPr>
          <w:spacing w:val="17"/>
        </w:rPr>
        <w:t xml:space="preserve"> </w:t>
      </w:r>
      <w:r>
        <w:t>образовательную</w:t>
      </w:r>
      <w:r>
        <w:rPr>
          <w:spacing w:val="-15"/>
        </w:rPr>
        <w:t xml:space="preserve"> </w:t>
      </w:r>
      <w:r>
        <w:t>деятельность;</w:t>
      </w:r>
    </w:p>
    <w:p w:rsidR="00581624" w:rsidRDefault="00E969F5">
      <w:pPr>
        <w:pStyle w:val="a3"/>
        <w:spacing w:before="1" w:line="225" w:lineRule="auto"/>
        <w:ind w:left="317" w:right="135" w:firstLine="701"/>
        <w:jc w:val="both"/>
      </w:pPr>
      <w:r>
        <w:rPr>
          <w:color w:val="1F1F1F"/>
          <w:w w:val="95"/>
        </w:rPr>
        <w:t xml:space="preserve">по </w:t>
      </w:r>
      <w:r>
        <w:rPr>
          <w:w w:val="95"/>
        </w:rPr>
        <w:t xml:space="preserve">обстоятельствам, </w:t>
      </w:r>
      <w:r>
        <w:rPr>
          <w:color w:val="131313"/>
          <w:w w:val="95"/>
        </w:rPr>
        <w:t xml:space="preserve">не </w:t>
      </w:r>
      <w:r>
        <w:rPr>
          <w:w w:val="95"/>
        </w:rPr>
        <w:t xml:space="preserve">зависящим </w:t>
      </w:r>
      <w:r>
        <w:rPr>
          <w:color w:val="161616"/>
          <w:w w:val="95"/>
        </w:rPr>
        <w:t xml:space="preserve">от </w:t>
      </w:r>
      <w:r>
        <w:rPr>
          <w:color w:val="111111"/>
          <w:w w:val="95"/>
        </w:rPr>
        <w:t xml:space="preserve">воли </w:t>
      </w:r>
      <w:r>
        <w:rPr>
          <w:w w:val="95"/>
        </w:rPr>
        <w:t>родителей (законные представителей) несовершеннолетнего</w:t>
      </w:r>
      <w:r>
        <w:rPr>
          <w:spacing w:val="1"/>
          <w:w w:val="95"/>
        </w:rPr>
        <w:t xml:space="preserve"> </w:t>
      </w:r>
      <w:r>
        <w:rPr>
          <w:w w:val="95"/>
        </w:rPr>
        <w:t>воспитанника</w:t>
      </w:r>
      <w:r>
        <w:rPr>
          <w:spacing w:val="1"/>
          <w:w w:val="95"/>
        </w:rPr>
        <w:t xml:space="preserve"> </w:t>
      </w:r>
      <w:r>
        <w:rPr>
          <w:w w:val="95"/>
        </w:rPr>
        <w:t>н учреждения,</w:t>
      </w:r>
      <w:r>
        <w:rPr>
          <w:spacing w:val="1"/>
          <w:w w:val="95"/>
        </w:rPr>
        <w:t xml:space="preserve"> </w:t>
      </w:r>
      <w:r>
        <w:rPr>
          <w:color w:val="161616"/>
          <w:w w:val="95"/>
        </w:rPr>
        <w:t xml:space="preserve">в </w:t>
      </w:r>
      <w:r>
        <w:rPr>
          <w:w w:val="95"/>
        </w:rPr>
        <w:t xml:space="preserve">том числе </w:t>
      </w:r>
      <w:r>
        <w:rPr>
          <w:color w:val="161616"/>
          <w:w w:val="95"/>
        </w:rPr>
        <w:t xml:space="preserve">в </w:t>
      </w:r>
      <w:r>
        <w:rPr>
          <w:w w:val="95"/>
        </w:rPr>
        <w:t xml:space="preserve">случаях </w:t>
      </w:r>
      <w:r w:rsidR="002777DA">
        <w:rPr>
          <w:color w:val="0E0E0E"/>
          <w:w w:val="95"/>
        </w:rPr>
        <w:t>ликвидаци</w:t>
      </w:r>
      <w:r>
        <w:rPr>
          <w:color w:val="0E0E0E"/>
          <w:w w:val="95"/>
        </w:rPr>
        <w:t xml:space="preserve">и </w:t>
      </w:r>
      <w:r>
        <w:rPr>
          <w:w w:val="95"/>
        </w:rPr>
        <w:t>учр</w:t>
      </w:r>
      <w:r>
        <w:rPr>
          <w:w w:val="95"/>
        </w:rPr>
        <w:t>еждения,</w:t>
      </w:r>
      <w:r>
        <w:rPr>
          <w:spacing w:val="1"/>
          <w:w w:val="95"/>
        </w:rPr>
        <w:t xml:space="preserve"> </w:t>
      </w:r>
      <w:r w:rsidR="002777DA">
        <w:rPr>
          <w:w w:val="95"/>
        </w:rPr>
        <w:t>аннули</w:t>
      </w:r>
      <w:r>
        <w:rPr>
          <w:w w:val="95"/>
        </w:rPr>
        <w:t xml:space="preserve">рования лицензии </w:t>
      </w:r>
      <w:r>
        <w:rPr>
          <w:color w:val="070707"/>
          <w:w w:val="95"/>
        </w:rPr>
        <w:t>на</w:t>
      </w:r>
      <w:r>
        <w:rPr>
          <w:color w:val="070707"/>
          <w:spacing w:val="1"/>
          <w:w w:val="95"/>
        </w:rPr>
        <w:t xml:space="preserve"> </w:t>
      </w:r>
      <w:r w:rsidR="002777DA">
        <w:rPr>
          <w:color w:val="111111"/>
        </w:rPr>
        <w:t>осуществлен</w:t>
      </w:r>
      <w:r>
        <w:rPr>
          <w:color w:val="111111"/>
        </w:rPr>
        <w:t>ие</w:t>
      </w:r>
      <w:r>
        <w:rPr>
          <w:color w:val="111111"/>
          <w:spacing w:val="12"/>
        </w:rPr>
        <w:t xml:space="preserve"> </w:t>
      </w:r>
      <w:r>
        <w:t>дошкольной</w:t>
      </w:r>
      <w:r>
        <w:rPr>
          <w:spacing w:val="25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деятельности.</w:t>
      </w:r>
    </w:p>
    <w:p w:rsidR="00581624" w:rsidRDefault="00E969F5">
      <w:pPr>
        <w:pStyle w:val="a5"/>
        <w:numPr>
          <w:ilvl w:val="1"/>
          <w:numId w:val="1"/>
        </w:numPr>
        <w:tabs>
          <w:tab w:val="left" w:pos="1427"/>
        </w:tabs>
        <w:spacing w:line="228" w:lineRule="auto"/>
        <w:ind w:left="322" w:right="135" w:firstLine="699"/>
        <w:jc w:val="both"/>
        <w:rPr>
          <w:sz w:val="23"/>
        </w:rPr>
      </w:pPr>
      <w:r>
        <w:rPr>
          <w:w w:val="95"/>
          <w:sz w:val="23"/>
        </w:rPr>
        <w:t xml:space="preserve">Основанием </w:t>
      </w:r>
      <w:r>
        <w:rPr>
          <w:color w:val="0C0C0C"/>
          <w:w w:val="95"/>
          <w:sz w:val="23"/>
        </w:rPr>
        <w:t xml:space="preserve">для </w:t>
      </w:r>
      <w:r w:rsidR="002777DA">
        <w:rPr>
          <w:w w:val="95"/>
          <w:sz w:val="23"/>
        </w:rPr>
        <w:t>отчисления несоверш</w:t>
      </w:r>
      <w:r>
        <w:rPr>
          <w:w w:val="95"/>
          <w:sz w:val="23"/>
        </w:rPr>
        <w:t xml:space="preserve">еннолетнего </w:t>
      </w:r>
      <w:r w:rsidR="002777DA">
        <w:rPr>
          <w:color w:val="0A0A0A"/>
          <w:w w:val="95"/>
          <w:sz w:val="23"/>
        </w:rPr>
        <w:t>воспитанни</w:t>
      </w:r>
      <w:r>
        <w:rPr>
          <w:color w:val="0A0A0A"/>
          <w:w w:val="95"/>
          <w:sz w:val="23"/>
        </w:rPr>
        <w:t xml:space="preserve">ка </w:t>
      </w:r>
      <w:r>
        <w:rPr>
          <w:color w:val="0F0F0F"/>
          <w:w w:val="95"/>
          <w:sz w:val="23"/>
        </w:rPr>
        <w:t xml:space="preserve">является </w:t>
      </w:r>
      <w:r>
        <w:rPr>
          <w:color w:val="0E0E0E"/>
          <w:w w:val="95"/>
          <w:sz w:val="23"/>
        </w:rPr>
        <w:t xml:space="preserve">распорядительный </w:t>
      </w:r>
      <w:r>
        <w:rPr>
          <w:w w:val="95"/>
          <w:sz w:val="23"/>
        </w:rPr>
        <w:t>акт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заведующего</w:t>
      </w:r>
      <w:r>
        <w:rPr>
          <w:spacing w:val="10"/>
          <w:sz w:val="23"/>
        </w:rPr>
        <w:t xml:space="preserve"> </w:t>
      </w:r>
      <w:r>
        <w:rPr>
          <w:sz w:val="23"/>
        </w:rPr>
        <w:t>учреждением</w:t>
      </w:r>
      <w:r>
        <w:rPr>
          <w:spacing w:val="21"/>
          <w:sz w:val="23"/>
        </w:rPr>
        <w:t xml:space="preserve"> </w:t>
      </w:r>
      <w:r>
        <w:rPr>
          <w:color w:val="1C1C1C"/>
          <w:sz w:val="23"/>
        </w:rPr>
        <w:t>об</w:t>
      </w:r>
      <w:r>
        <w:rPr>
          <w:color w:val="1C1C1C"/>
          <w:spacing w:val="3"/>
          <w:sz w:val="23"/>
        </w:rPr>
        <w:t xml:space="preserve"> </w:t>
      </w:r>
      <w:r>
        <w:rPr>
          <w:sz w:val="23"/>
        </w:rPr>
        <w:t>отчислении.</w:t>
      </w:r>
    </w:p>
    <w:p w:rsidR="00581624" w:rsidRDefault="00E969F5">
      <w:pPr>
        <w:pStyle w:val="a5"/>
        <w:numPr>
          <w:ilvl w:val="1"/>
          <w:numId w:val="1"/>
        </w:numPr>
        <w:tabs>
          <w:tab w:val="left" w:pos="1416"/>
        </w:tabs>
        <w:spacing w:before="2" w:line="228" w:lineRule="auto"/>
        <w:ind w:left="324" w:right="134" w:firstLine="697"/>
        <w:jc w:val="both"/>
        <w:rPr>
          <w:color w:val="0F0F0F"/>
          <w:sz w:val="23"/>
        </w:rPr>
      </w:pPr>
      <w:r>
        <w:rPr>
          <w:color w:val="161616"/>
          <w:w w:val="95"/>
          <w:sz w:val="23"/>
        </w:rPr>
        <w:t xml:space="preserve">Права </w:t>
      </w:r>
      <w:r>
        <w:rPr>
          <w:color w:val="2A2A2A"/>
          <w:w w:val="95"/>
          <w:sz w:val="23"/>
        </w:rPr>
        <w:t xml:space="preserve">и </w:t>
      </w:r>
      <w:r>
        <w:rPr>
          <w:w w:val="95"/>
          <w:sz w:val="23"/>
        </w:rPr>
        <w:t xml:space="preserve">обязанности участников </w:t>
      </w:r>
      <w:r>
        <w:rPr>
          <w:color w:val="0E0E0E"/>
          <w:w w:val="95"/>
          <w:sz w:val="23"/>
        </w:rPr>
        <w:t xml:space="preserve">образовательного </w:t>
      </w:r>
      <w:r>
        <w:rPr>
          <w:w w:val="95"/>
          <w:sz w:val="23"/>
        </w:rPr>
        <w:t>процесса, предусмотренные законодательством</w:t>
      </w:r>
      <w:r>
        <w:rPr>
          <w:spacing w:val="1"/>
          <w:w w:val="95"/>
          <w:sz w:val="23"/>
        </w:rPr>
        <w:t xml:space="preserve"> </w:t>
      </w:r>
      <w:r>
        <w:rPr>
          <w:color w:val="2A2A2A"/>
          <w:w w:val="95"/>
          <w:sz w:val="23"/>
        </w:rPr>
        <w:t>об</w:t>
      </w:r>
      <w:r>
        <w:rPr>
          <w:color w:val="2A2A2A"/>
          <w:spacing w:val="1"/>
          <w:w w:val="95"/>
          <w:sz w:val="23"/>
        </w:rPr>
        <w:t xml:space="preserve"> </w:t>
      </w:r>
      <w:r>
        <w:rPr>
          <w:color w:val="0A0A0A"/>
          <w:w w:val="95"/>
          <w:sz w:val="23"/>
        </w:rPr>
        <w:t>образовании</w:t>
      </w:r>
      <w:r>
        <w:rPr>
          <w:color w:val="0A0A0A"/>
          <w:spacing w:val="1"/>
          <w:w w:val="95"/>
          <w:sz w:val="23"/>
        </w:rPr>
        <w:t xml:space="preserve"> </w:t>
      </w:r>
      <w:r>
        <w:rPr>
          <w:color w:val="151515"/>
          <w:w w:val="95"/>
          <w:sz w:val="23"/>
        </w:rPr>
        <w:t>и</w:t>
      </w:r>
      <w:r>
        <w:rPr>
          <w:color w:val="151515"/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локальными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нормативными</w:t>
      </w:r>
      <w:r>
        <w:rPr>
          <w:spacing w:val="1"/>
          <w:w w:val="95"/>
          <w:sz w:val="23"/>
        </w:rPr>
        <w:t xml:space="preserve"> </w:t>
      </w:r>
      <w:r w:rsidR="002777DA">
        <w:rPr>
          <w:color w:val="111111"/>
          <w:w w:val="95"/>
          <w:sz w:val="23"/>
        </w:rPr>
        <w:t>актами</w:t>
      </w:r>
      <w:r>
        <w:rPr>
          <w:color w:val="111111"/>
          <w:spacing w:val="1"/>
          <w:w w:val="95"/>
          <w:sz w:val="23"/>
        </w:rPr>
        <w:t xml:space="preserve"> </w:t>
      </w:r>
      <w:r>
        <w:rPr>
          <w:w w:val="95"/>
          <w:sz w:val="23"/>
        </w:rPr>
        <w:t>учреждения,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прекращаются</w:t>
      </w:r>
      <w:r>
        <w:rPr>
          <w:spacing w:val="1"/>
          <w:w w:val="95"/>
          <w:sz w:val="23"/>
        </w:rPr>
        <w:t xml:space="preserve"> </w:t>
      </w:r>
      <w:r>
        <w:rPr>
          <w:color w:val="151515"/>
          <w:w w:val="95"/>
          <w:sz w:val="23"/>
        </w:rPr>
        <w:t>с</w:t>
      </w:r>
      <w:r>
        <w:rPr>
          <w:color w:val="151515"/>
          <w:spacing w:val="1"/>
          <w:w w:val="95"/>
          <w:sz w:val="23"/>
        </w:rPr>
        <w:t xml:space="preserve"> </w:t>
      </w:r>
      <w:r>
        <w:rPr>
          <w:color w:val="1C1C1C"/>
          <w:w w:val="95"/>
          <w:sz w:val="23"/>
        </w:rPr>
        <w:t>даты</w:t>
      </w:r>
      <w:r>
        <w:rPr>
          <w:color w:val="1C1C1C"/>
          <w:spacing w:val="1"/>
          <w:w w:val="95"/>
          <w:sz w:val="23"/>
        </w:rPr>
        <w:t xml:space="preserve"> </w:t>
      </w:r>
      <w:r w:rsidR="002777DA">
        <w:rPr>
          <w:w w:val="95"/>
          <w:sz w:val="23"/>
        </w:rPr>
        <w:t>отч</w:t>
      </w:r>
      <w:r>
        <w:rPr>
          <w:w w:val="95"/>
          <w:sz w:val="23"/>
        </w:rPr>
        <w:t>исления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несовершеннолетнего</w:t>
      </w:r>
      <w:r>
        <w:rPr>
          <w:spacing w:val="-24"/>
          <w:sz w:val="23"/>
        </w:rPr>
        <w:t xml:space="preserve"> </w:t>
      </w:r>
      <w:r>
        <w:rPr>
          <w:sz w:val="23"/>
        </w:rPr>
        <w:t>воспитанника.</w:t>
      </w:r>
    </w:p>
    <w:p w:rsidR="00581624" w:rsidRDefault="00581624">
      <w:pPr>
        <w:pStyle w:val="a3"/>
        <w:spacing w:before="9"/>
        <w:rPr>
          <w:sz w:val="20"/>
        </w:rPr>
      </w:pPr>
    </w:p>
    <w:p w:rsidR="00581624" w:rsidRDefault="00E969F5">
      <w:pPr>
        <w:pStyle w:val="a5"/>
        <w:numPr>
          <w:ilvl w:val="0"/>
          <w:numId w:val="1"/>
        </w:numPr>
        <w:tabs>
          <w:tab w:val="left" w:pos="2069"/>
        </w:tabs>
        <w:spacing w:before="1" w:line="261" w:lineRule="exact"/>
        <w:ind w:left="2068" w:hanging="219"/>
        <w:jc w:val="both"/>
        <w:rPr>
          <w:rFonts w:ascii="Cambria" w:hAnsi="Cambria"/>
          <w:color w:val="1C1C1C"/>
          <w:sz w:val="23"/>
        </w:rPr>
      </w:pPr>
      <w:r>
        <w:rPr>
          <w:rFonts w:ascii="Cambria" w:hAnsi="Cambria"/>
          <w:w w:val="85"/>
          <w:sz w:val="23"/>
        </w:rPr>
        <w:t>Порядок</w:t>
      </w:r>
      <w:r>
        <w:rPr>
          <w:rFonts w:ascii="Cambria" w:hAnsi="Cambria"/>
          <w:spacing w:val="39"/>
          <w:sz w:val="23"/>
        </w:rPr>
        <w:t xml:space="preserve"> </w:t>
      </w:r>
      <w:r>
        <w:rPr>
          <w:rFonts w:ascii="Cambria" w:hAnsi="Cambria"/>
          <w:w w:val="85"/>
          <w:sz w:val="23"/>
        </w:rPr>
        <w:t>восстановления</w:t>
      </w:r>
      <w:r>
        <w:rPr>
          <w:rFonts w:ascii="Cambria" w:hAnsi="Cambria"/>
          <w:spacing w:val="31"/>
          <w:w w:val="85"/>
          <w:sz w:val="23"/>
        </w:rPr>
        <w:t xml:space="preserve"> </w:t>
      </w:r>
      <w:r>
        <w:rPr>
          <w:rFonts w:ascii="Cambria" w:hAnsi="Cambria"/>
          <w:w w:val="85"/>
          <w:sz w:val="23"/>
        </w:rPr>
        <w:t>несовершеннолетнего</w:t>
      </w:r>
      <w:r>
        <w:rPr>
          <w:rFonts w:ascii="Cambria" w:hAnsi="Cambria"/>
          <w:spacing w:val="19"/>
          <w:w w:val="85"/>
          <w:sz w:val="23"/>
        </w:rPr>
        <w:t xml:space="preserve"> </w:t>
      </w:r>
      <w:r>
        <w:rPr>
          <w:rFonts w:ascii="Cambria" w:hAnsi="Cambria"/>
          <w:w w:val="85"/>
          <w:sz w:val="23"/>
        </w:rPr>
        <w:t>воспитанника</w:t>
      </w:r>
      <w:r>
        <w:rPr>
          <w:rFonts w:ascii="Cambria" w:hAnsi="Cambria"/>
          <w:spacing w:val="63"/>
          <w:sz w:val="23"/>
        </w:rPr>
        <w:t xml:space="preserve"> </w:t>
      </w:r>
      <w:r>
        <w:rPr>
          <w:rFonts w:ascii="Cambria" w:hAnsi="Cambria"/>
          <w:color w:val="1F1F1F"/>
          <w:w w:val="85"/>
          <w:sz w:val="23"/>
        </w:rPr>
        <w:t>в</w:t>
      </w:r>
      <w:r>
        <w:rPr>
          <w:rFonts w:ascii="Cambria" w:hAnsi="Cambria"/>
          <w:color w:val="1F1F1F"/>
          <w:spacing w:val="26"/>
          <w:w w:val="85"/>
          <w:sz w:val="23"/>
        </w:rPr>
        <w:t xml:space="preserve"> </w:t>
      </w:r>
      <w:r>
        <w:rPr>
          <w:rFonts w:ascii="Cambria" w:hAnsi="Cambria"/>
          <w:w w:val="85"/>
          <w:sz w:val="23"/>
        </w:rPr>
        <w:t>учреждении</w:t>
      </w:r>
    </w:p>
    <w:p w:rsidR="00581624" w:rsidRDefault="00E969F5">
      <w:pPr>
        <w:pStyle w:val="a5"/>
        <w:numPr>
          <w:ilvl w:val="1"/>
          <w:numId w:val="1"/>
        </w:numPr>
        <w:tabs>
          <w:tab w:val="left" w:pos="1508"/>
        </w:tabs>
        <w:spacing w:before="6" w:line="223" w:lineRule="auto"/>
        <w:ind w:right="120" w:firstLine="709"/>
        <w:jc w:val="both"/>
        <w:rPr>
          <w:rFonts w:ascii="Cambria" w:hAnsi="Cambria"/>
          <w:sz w:val="23"/>
        </w:rPr>
      </w:pPr>
      <w:r>
        <w:rPr>
          <w:rFonts w:ascii="Cambria" w:hAnsi="Cambria"/>
          <w:w w:val="90"/>
          <w:sz w:val="23"/>
        </w:rPr>
        <w:t>Несовершеннолетний</w:t>
      </w:r>
      <w:r>
        <w:rPr>
          <w:rFonts w:ascii="Cambria" w:hAnsi="Cambria"/>
          <w:spacing w:val="1"/>
          <w:w w:val="90"/>
          <w:sz w:val="23"/>
        </w:rPr>
        <w:t xml:space="preserve"> </w:t>
      </w:r>
      <w:r w:rsidR="002777DA">
        <w:rPr>
          <w:rFonts w:ascii="Cambria" w:hAnsi="Cambria"/>
          <w:w w:val="90"/>
          <w:sz w:val="23"/>
        </w:rPr>
        <w:t>воспит</w:t>
      </w:r>
      <w:r>
        <w:rPr>
          <w:rFonts w:ascii="Cambria" w:hAnsi="Cambria"/>
          <w:w w:val="90"/>
          <w:sz w:val="23"/>
        </w:rPr>
        <w:t>анник,</w:t>
      </w:r>
      <w:r>
        <w:rPr>
          <w:rFonts w:ascii="Cambria" w:hAnsi="Cambria"/>
          <w:spacing w:val="1"/>
          <w:w w:val="90"/>
          <w:sz w:val="23"/>
        </w:rPr>
        <w:t xml:space="preserve"> </w:t>
      </w:r>
      <w:r>
        <w:rPr>
          <w:rFonts w:ascii="Cambria" w:hAnsi="Cambria"/>
          <w:w w:val="90"/>
          <w:sz w:val="23"/>
        </w:rPr>
        <w:t>отчисленный</w:t>
      </w:r>
      <w:r>
        <w:rPr>
          <w:rFonts w:ascii="Cambria" w:hAnsi="Cambria"/>
          <w:spacing w:val="1"/>
          <w:w w:val="90"/>
          <w:sz w:val="23"/>
        </w:rPr>
        <w:t xml:space="preserve"> </w:t>
      </w:r>
      <w:r>
        <w:rPr>
          <w:rFonts w:ascii="Cambria" w:hAnsi="Cambria"/>
          <w:color w:val="131313"/>
          <w:w w:val="90"/>
          <w:sz w:val="23"/>
        </w:rPr>
        <w:t>из</w:t>
      </w:r>
      <w:r>
        <w:rPr>
          <w:rFonts w:ascii="Cambria" w:hAnsi="Cambria"/>
          <w:color w:val="131313"/>
          <w:spacing w:val="1"/>
          <w:w w:val="90"/>
          <w:sz w:val="23"/>
        </w:rPr>
        <w:t xml:space="preserve"> </w:t>
      </w:r>
      <w:r>
        <w:rPr>
          <w:rFonts w:ascii="Cambria" w:hAnsi="Cambria"/>
          <w:w w:val="90"/>
          <w:sz w:val="23"/>
        </w:rPr>
        <w:t>учреждения</w:t>
      </w:r>
      <w:r>
        <w:rPr>
          <w:rFonts w:ascii="Cambria" w:hAnsi="Cambria"/>
          <w:spacing w:val="1"/>
          <w:w w:val="90"/>
          <w:sz w:val="23"/>
        </w:rPr>
        <w:t xml:space="preserve"> </w:t>
      </w:r>
      <w:r>
        <w:rPr>
          <w:rFonts w:ascii="Cambria" w:hAnsi="Cambria"/>
          <w:color w:val="181818"/>
          <w:w w:val="90"/>
          <w:sz w:val="23"/>
        </w:rPr>
        <w:t>по</w:t>
      </w:r>
      <w:r>
        <w:rPr>
          <w:rFonts w:ascii="Cambria" w:hAnsi="Cambria"/>
          <w:color w:val="181818"/>
          <w:spacing w:val="1"/>
          <w:w w:val="90"/>
          <w:sz w:val="23"/>
        </w:rPr>
        <w:t xml:space="preserve"> </w:t>
      </w:r>
      <w:r>
        <w:rPr>
          <w:rFonts w:ascii="Cambria" w:hAnsi="Cambria"/>
          <w:color w:val="0C0C0C"/>
          <w:w w:val="90"/>
          <w:sz w:val="23"/>
        </w:rPr>
        <w:t>инициативе</w:t>
      </w:r>
      <w:r>
        <w:rPr>
          <w:rFonts w:ascii="Cambria" w:hAnsi="Cambria"/>
          <w:color w:val="0C0C0C"/>
          <w:spacing w:val="1"/>
          <w:w w:val="90"/>
          <w:sz w:val="23"/>
        </w:rPr>
        <w:t xml:space="preserve"> </w:t>
      </w:r>
      <w:r>
        <w:rPr>
          <w:rFonts w:ascii="Cambria" w:hAnsi="Cambria"/>
          <w:w w:val="90"/>
          <w:sz w:val="23"/>
        </w:rPr>
        <w:t>родителей</w:t>
      </w:r>
      <w:r>
        <w:rPr>
          <w:rFonts w:ascii="Cambria" w:hAnsi="Cambria"/>
          <w:spacing w:val="1"/>
          <w:w w:val="90"/>
          <w:sz w:val="23"/>
        </w:rPr>
        <w:t xml:space="preserve"> </w:t>
      </w:r>
      <w:r>
        <w:rPr>
          <w:rFonts w:ascii="Cambria" w:hAnsi="Cambria"/>
          <w:w w:val="85"/>
          <w:sz w:val="23"/>
        </w:rPr>
        <w:t>(законных</w:t>
      </w:r>
      <w:r>
        <w:rPr>
          <w:rFonts w:ascii="Cambria" w:hAnsi="Cambria"/>
          <w:spacing w:val="1"/>
          <w:w w:val="85"/>
          <w:sz w:val="23"/>
        </w:rPr>
        <w:t xml:space="preserve"> </w:t>
      </w:r>
      <w:r>
        <w:rPr>
          <w:rFonts w:ascii="Cambria" w:hAnsi="Cambria"/>
          <w:w w:val="85"/>
          <w:sz w:val="23"/>
        </w:rPr>
        <w:t>представителей)</w:t>
      </w:r>
      <w:r>
        <w:rPr>
          <w:rFonts w:ascii="Cambria" w:hAnsi="Cambria"/>
          <w:spacing w:val="1"/>
          <w:w w:val="85"/>
          <w:sz w:val="23"/>
        </w:rPr>
        <w:t xml:space="preserve"> </w:t>
      </w:r>
      <w:r>
        <w:rPr>
          <w:rFonts w:ascii="Cambria" w:hAnsi="Cambria"/>
          <w:color w:val="2F2F2F"/>
          <w:w w:val="85"/>
          <w:sz w:val="23"/>
        </w:rPr>
        <w:t>до</w:t>
      </w:r>
      <w:r>
        <w:rPr>
          <w:rFonts w:ascii="Cambria" w:hAnsi="Cambria"/>
          <w:color w:val="2F2F2F"/>
          <w:spacing w:val="1"/>
          <w:w w:val="85"/>
          <w:sz w:val="23"/>
        </w:rPr>
        <w:t xml:space="preserve"> </w:t>
      </w:r>
      <w:r>
        <w:rPr>
          <w:rFonts w:ascii="Cambria" w:hAnsi="Cambria"/>
          <w:w w:val="85"/>
          <w:sz w:val="23"/>
        </w:rPr>
        <w:t>завершения</w:t>
      </w:r>
      <w:r>
        <w:rPr>
          <w:rFonts w:ascii="Cambria" w:hAnsi="Cambria"/>
          <w:spacing w:val="1"/>
          <w:w w:val="85"/>
          <w:sz w:val="23"/>
        </w:rPr>
        <w:t xml:space="preserve"> </w:t>
      </w:r>
      <w:r>
        <w:rPr>
          <w:rFonts w:ascii="Cambria" w:hAnsi="Cambria"/>
          <w:w w:val="85"/>
          <w:sz w:val="23"/>
        </w:rPr>
        <w:t>освоения</w:t>
      </w:r>
      <w:r>
        <w:rPr>
          <w:rFonts w:ascii="Cambria" w:hAnsi="Cambria"/>
          <w:spacing w:val="1"/>
          <w:w w:val="85"/>
          <w:sz w:val="23"/>
        </w:rPr>
        <w:t xml:space="preserve"> </w:t>
      </w:r>
      <w:r>
        <w:rPr>
          <w:rFonts w:ascii="Cambria" w:hAnsi="Cambria"/>
          <w:w w:val="85"/>
          <w:sz w:val="23"/>
        </w:rPr>
        <w:t>образовательной</w:t>
      </w:r>
      <w:r>
        <w:rPr>
          <w:rFonts w:ascii="Cambria" w:hAnsi="Cambria"/>
          <w:spacing w:val="1"/>
          <w:w w:val="85"/>
          <w:sz w:val="23"/>
        </w:rPr>
        <w:t xml:space="preserve"> </w:t>
      </w:r>
      <w:r>
        <w:rPr>
          <w:rFonts w:ascii="Cambria" w:hAnsi="Cambria"/>
          <w:w w:val="85"/>
          <w:sz w:val="23"/>
        </w:rPr>
        <w:t>программы</w:t>
      </w:r>
      <w:r>
        <w:rPr>
          <w:rFonts w:ascii="Cambria" w:hAnsi="Cambria"/>
          <w:spacing w:val="35"/>
          <w:sz w:val="23"/>
        </w:rPr>
        <w:t xml:space="preserve"> </w:t>
      </w:r>
      <w:r w:rsidR="002777DA">
        <w:rPr>
          <w:rFonts w:ascii="Cambria" w:hAnsi="Cambria"/>
          <w:color w:val="111111"/>
          <w:w w:val="85"/>
          <w:sz w:val="23"/>
        </w:rPr>
        <w:t>дош</w:t>
      </w:r>
      <w:r>
        <w:rPr>
          <w:rFonts w:ascii="Cambria" w:hAnsi="Cambria"/>
          <w:color w:val="111111"/>
          <w:w w:val="85"/>
          <w:sz w:val="23"/>
        </w:rPr>
        <w:t>кольного</w:t>
      </w:r>
      <w:r>
        <w:rPr>
          <w:rFonts w:ascii="Cambria" w:hAnsi="Cambria"/>
          <w:color w:val="111111"/>
          <w:spacing w:val="36"/>
          <w:sz w:val="23"/>
        </w:rPr>
        <w:t xml:space="preserve"> </w:t>
      </w:r>
      <w:r>
        <w:rPr>
          <w:rFonts w:ascii="Cambria" w:hAnsi="Cambria"/>
          <w:w w:val="85"/>
          <w:sz w:val="23"/>
        </w:rPr>
        <w:t>образования,</w:t>
      </w:r>
      <w:r>
        <w:rPr>
          <w:rFonts w:ascii="Cambria" w:hAnsi="Cambria"/>
          <w:spacing w:val="1"/>
          <w:w w:val="85"/>
          <w:sz w:val="23"/>
        </w:rPr>
        <w:t xml:space="preserve"> </w:t>
      </w:r>
      <w:r>
        <w:rPr>
          <w:rFonts w:ascii="Cambria" w:hAnsi="Cambria"/>
          <w:color w:val="111111"/>
          <w:w w:val="90"/>
          <w:sz w:val="23"/>
        </w:rPr>
        <w:t>имеет</w:t>
      </w:r>
      <w:r>
        <w:rPr>
          <w:rFonts w:ascii="Cambria" w:hAnsi="Cambria"/>
          <w:color w:val="111111"/>
          <w:spacing w:val="1"/>
          <w:w w:val="90"/>
          <w:sz w:val="23"/>
        </w:rPr>
        <w:t xml:space="preserve"> </w:t>
      </w:r>
      <w:r>
        <w:rPr>
          <w:rFonts w:ascii="Cambria" w:hAnsi="Cambria"/>
          <w:w w:val="90"/>
          <w:sz w:val="23"/>
        </w:rPr>
        <w:t>право</w:t>
      </w:r>
      <w:r>
        <w:rPr>
          <w:rFonts w:ascii="Cambria" w:hAnsi="Cambria"/>
          <w:spacing w:val="1"/>
          <w:w w:val="90"/>
          <w:sz w:val="23"/>
        </w:rPr>
        <w:t xml:space="preserve"> </w:t>
      </w:r>
      <w:r>
        <w:rPr>
          <w:rFonts w:ascii="Cambria" w:hAnsi="Cambria"/>
          <w:color w:val="161616"/>
          <w:w w:val="90"/>
          <w:sz w:val="23"/>
        </w:rPr>
        <w:t>на</w:t>
      </w:r>
      <w:r>
        <w:rPr>
          <w:rFonts w:ascii="Cambria" w:hAnsi="Cambria"/>
          <w:color w:val="161616"/>
          <w:spacing w:val="1"/>
          <w:w w:val="90"/>
          <w:sz w:val="23"/>
        </w:rPr>
        <w:t xml:space="preserve"> </w:t>
      </w:r>
      <w:r>
        <w:rPr>
          <w:rFonts w:ascii="Cambria" w:hAnsi="Cambria"/>
          <w:w w:val="90"/>
          <w:sz w:val="23"/>
        </w:rPr>
        <w:t>восстановление</w:t>
      </w:r>
      <w:r>
        <w:rPr>
          <w:rFonts w:ascii="Cambria" w:hAnsi="Cambria"/>
          <w:spacing w:val="1"/>
          <w:w w:val="90"/>
          <w:sz w:val="23"/>
        </w:rPr>
        <w:t xml:space="preserve"> </w:t>
      </w:r>
      <w:r>
        <w:rPr>
          <w:rFonts w:ascii="Cambria" w:hAnsi="Cambria"/>
          <w:w w:val="90"/>
          <w:sz w:val="23"/>
        </w:rPr>
        <w:t>по</w:t>
      </w:r>
      <w:r>
        <w:rPr>
          <w:rFonts w:ascii="Cambria" w:hAnsi="Cambria"/>
          <w:spacing w:val="1"/>
          <w:w w:val="90"/>
          <w:sz w:val="23"/>
        </w:rPr>
        <w:t xml:space="preserve"> </w:t>
      </w:r>
      <w:r>
        <w:rPr>
          <w:rFonts w:ascii="Cambria" w:hAnsi="Cambria"/>
          <w:w w:val="90"/>
          <w:sz w:val="23"/>
        </w:rPr>
        <w:t>заявлению</w:t>
      </w:r>
      <w:r>
        <w:rPr>
          <w:rFonts w:ascii="Cambria" w:hAnsi="Cambria"/>
          <w:spacing w:val="1"/>
          <w:w w:val="90"/>
          <w:sz w:val="23"/>
        </w:rPr>
        <w:t xml:space="preserve"> </w:t>
      </w:r>
      <w:r>
        <w:rPr>
          <w:rFonts w:ascii="Cambria" w:hAnsi="Cambria"/>
          <w:w w:val="90"/>
          <w:sz w:val="23"/>
        </w:rPr>
        <w:t>родителей</w:t>
      </w:r>
      <w:r>
        <w:rPr>
          <w:rFonts w:ascii="Cambria" w:hAnsi="Cambria"/>
          <w:spacing w:val="1"/>
          <w:w w:val="90"/>
          <w:sz w:val="23"/>
        </w:rPr>
        <w:t xml:space="preserve"> </w:t>
      </w:r>
      <w:r>
        <w:rPr>
          <w:rFonts w:ascii="Cambria" w:hAnsi="Cambria"/>
          <w:w w:val="90"/>
          <w:sz w:val="23"/>
        </w:rPr>
        <w:t>(законные</w:t>
      </w:r>
      <w:r>
        <w:rPr>
          <w:rFonts w:ascii="Cambria" w:hAnsi="Cambria"/>
          <w:spacing w:val="1"/>
          <w:w w:val="90"/>
          <w:sz w:val="23"/>
        </w:rPr>
        <w:t xml:space="preserve"> </w:t>
      </w:r>
      <w:r>
        <w:rPr>
          <w:rFonts w:ascii="Cambria" w:hAnsi="Cambria"/>
          <w:w w:val="90"/>
          <w:sz w:val="23"/>
        </w:rPr>
        <w:t>представителей)</w:t>
      </w:r>
      <w:r>
        <w:rPr>
          <w:rFonts w:ascii="Cambria" w:hAnsi="Cambria"/>
          <w:spacing w:val="1"/>
          <w:w w:val="90"/>
          <w:sz w:val="23"/>
        </w:rPr>
        <w:t xml:space="preserve"> </w:t>
      </w:r>
      <w:r>
        <w:rPr>
          <w:rFonts w:ascii="Cambria" w:hAnsi="Cambria"/>
          <w:color w:val="232323"/>
          <w:w w:val="90"/>
          <w:sz w:val="23"/>
        </w:rPr>
        <w:t>при</w:t>
      </w:r>
      <w:r>
        <w:rPr>
          <w:rFonts w:ascii="Cambria" w:hAnsi="Cambria"/>
          <w:color w:val="232323"/>
          <w:spacing w:val="1"/>
          <w:w w:val="90"/>
          <w:sz w:val="23"/>
        </w:rPr>
        <w:t xml:space="preserve"> </w:t>
      </w:r>
      <w:r w:rsidR="002777DA">
        <w:rPr>
          <w:rFonts w:ascii="Cambria" w:hAnsi="Cambria"/>
          <w:color w:val="0C0C0C"/>
          <w:w w:val="90"/>
          <w:sz w:val="23"/>
        </w:rPr>
        <w:t>наличии</w:t>
      </w:r>
      <w:r>
        <w:rPr>
          <w:rFonts w:ascii="Cambria" w:hAnsi="Cambria"/>
          <w:color w:val="0C0C0C"/>
          <w:spacing w:val="1"/>
          <w:w w:val="90"/>
          <w:sz w:val="23"/>
        </w:rPr>
        <w:t xml:space="preserve"> </w:t>
      </w:r>
      <w:r>
        <w:rPr>
          <w:rFonts w:ascii="Cambria" w:hAnsi="Cambria"/>
          <w:color w:val="161616"/>
          <w:w w:val="90"/>
          <w:sz w:val="23"/>
        </w:rPr>
        <w:t>в</w:t>
      </w:r>
      <w:r>
        <w:rPr>
          <w:rFonts w:ascii="Cambria" w:hAnsi="Cambria"/>
          <w:color w:val="161616"/>
          <w:spacing w:val="1"/>
          <w:w w:val="90"/>
          <w:sz w:val="23"/>
        </w:rPr>
        <w:t xml:space="preserve"> </w:t>
      </w:r>
      <w:r>
        <w:rPr>
          <w:rFonts w:ascii="Cambria" w:hAnsi="Cambria"/>
          <w:color w:val="0F0F0F"/>
          <w:sz w:val="23"/>
        </w:rPr>
        <w:t>учреждении</w:t>
      </w:r>
      <w:r>
        <w:rPr>
          <w:rFonts w:ascii="Cambria" w:hAnsi="Cambria"/>
          <w:color w:val="0F0F0F"/>
          <w:spacing w:val="16"/>
          <w:sz w:val="23"/>
        </w:rPr>
        <w:t xml:space="preserve"> </w:t>
      </w:r>
      <w:r>
        <w:rPr>
          <w:rFonts w:ascii="Cambria" w:hAnsi="Cambria"/>
          <w:sz w:val="23"/>
        </w:rPr>
        <w:t>свободных</w:t>
      </w:r>
      <w:r>
        <w:rPr>
          <w:rFonts w:ascii="Cambria" w:hAnsi="Cambria"/>
          <w:spacing w:val="18"/>
          <w:sz w:val="23"/>
        </w:rPr>
        <w:t xml:space="preserve"> </w:t>
      </w:r>
      <w:r>
        <w:rPr>
          <w:rFonts w:ascii="Cambria" w:hAnsi="Cambria"/>
          <w:color w:val="131313"/>
          <w:sz w:val="23"/>
        </w:rPr>
        <w:t>мест.</w:t>
      </w:r>
    </w:p>
    <w:p w:rsidR="00581624" w:rsidRDefault="00E969F5">
      <w:pPr>
        <w:pStyle w:val="a5"/>
        <w:numPr>
          <w:ilvl w:val="1"/>
          <w:numId w:val="1"/>
        </w:numPr>
        <w:tabs>
          <w:tab w:val="left" w:pos="1436"/>
        </w:tabs>
        <w:spacing w:before="12" w:line="223" w:lineRule="auto"/>
        <w:ind w:left="331" w:right="110" w:firstLine="705"/>
        <w:jc w:val="both"/>
        <w:rPr>
          <w:rFonts w:ascii="Cambria" w:hAnsi="Cambria"/>
          <w:sz w:val="23"/>
        </w:rPr>
      </w:pPr>
      <w:r>
        <w:rPr>
          <w:rFonts w:ascii="Cambria" w:hAnsi="Cambria"/>
          <w:color w:val="0C0C0C"/>
          <w:w w:val="85"/>
          <w:sz w:val="23"/>
        </w:rPr>
        <w:t>Основанием</w:t>
      </w:r>
      <w:r>
        <w:rPr>
          <w:rFonts w:ascii="Cambria" w:hAnsi="Cambria"/>
          <w:color w:val="0C0C0C"/>
          <w:spacing w:val="1"/>
          <w:w w:val="85"/>
          <w:sz w:val="23"/>
        </w:rPr>
        <w:t xml:space="preserve"> </w:t>
      </w:r>
      <w:r>
        <w:rPr>
          <w:rFonts w:ascii="Cambria" w:hAnsi="Cambria"/>
          <w:color w:val="232323"/>
          <w:w w:val="85"/>
          <w:sz w:val="23"/>
        </w:rPr>
        <w:t>для</w:t>
      </w:r>
      <w:r>
        <w:rPr>
          <w:rFonts w:ascii="Cambria" w:hAnsi="Cambria"/>
          <w:color w:val="232323"/>
          <w:spacing w:val="1"/>
          <w:w w:val="85"/>
          <w:sz w:val="23"/>
        </w:rPr>
        <w:t xml:space="preserve"> </w:t>
      </w:r>
      <w:r>
        <w:rPr>
          <w:rFonts w:ascii="Cambria" w:hAnsi="Cambria"/>
          <w:w w:val="85"/>
          <w:sz w:val="23"/>
        </w:rPr>
        <w:t>восстановления</w:t>
      </w:r>
      <w:r>
        <w:rPr>
          <w:rFonts w:ascii="Cambria" w:hAnsi="Cambria"/>
          <w:spacing w:val="35"/>
          <w:sz w:val="23"/>
        </w:rPr>
        <w:t xml:space="preserve"> </w:t>
      </w:r>
      <w:r w:rsidR="002777DA">
        <w:rPr>
          <w:rFonts w:ascii="Cambria" w:hAnsi="Cambria"/>
          <w:w w:val="85"/>
          <w:sz w:val="23"/>
        </w:rPr>
        <w:t>несовершеннолетнего воспи</w:t>
      </w:r>
      <w:r>
        <w:rPr>
          <w:rFonts w:ascii="Cambria" w:hAnsi="Cambria"/>
          <w:w w:val="85"/>
          <w:sz w:val="23"/>
        </w:rPr>
        <w:t>танника</w:t>
      </w:r>
      <w:r>
        <w:rPr>
          <w:rFonts w:ascii="Cambria" w:hAnsi="Cambria"/>
          <w:spacing w:val="35"/>
          <w:sz w:val="23"/>
        </w:rPr>
        <w:t xml:space="preserve"> </w:t>
      </w:r>
      <w:r>
        <w:rPr>
          <w:rFonts w:ascii="Cambria" w:hAnsi="Cambria"/>
          <w:color w:val="1A1A1A"/>
          <w:w w:val="85"/>
          <w:sz w:val="23"/>
        </w:rPr>
        <w:t>является</w:t>
      </w:r>
      <w:r>
        <w:rPr>
          <w:rFonts w:ascii="Cambria" w:hAnsi="Cambria"/>
          <w:color w:val="1A1A1A"/>
          <w:spacing w:val="36"/>
          <w:sz w:val="23"/>
        </w:rPr>
        <w:t xml:space="preserve"> </w:t>
      </w:r>
      <w:r>
        <w:rPr>
          <w:rFonts w:ascii="Cambria" w:hAnsi="Cambria"/>
          <w:w w:val="85"/>
          <w:sz w:val="23"/>
        </w:rPr>
        <w:t>распорядительный</w:t>
      </w:r>
      <w:r>
        <w:rPr>
          <w:rFonts w:ascii="Cambria" w:hAnsi="Cambria"/>
          <w:spacing w:val="1"/>
          <w:w w:val="85"/>
          <w:sz w:val="23"/>
        </w:rPr>
        <w:t xml:space="preserve"> </w:t>
      </w:r>
      <w:r>
        <w:rPr>
          <w:rFonts w:ascii="Cambria" w:hAnsi="Cambria"/>
          <w:color w:val="1F1F1F"/>
          <w:w w:val="95"/>
          <w:sz w:val="23"/>
        </w:rPr>
        <w:t xml:space="preserve">акт </w:t>
      </w:r>
      <w:r>
        <w:rPr>
          <w:rFonts w:ascii="Cambria" w:hAnsi="Cambria"/>
          <w:color w:val="131313"/>
          <w:w w:val="95"/>
          <w:sz w:val="23"/>
        </w:rPr>
        <w:t>заведующего</w:t>
      </w:r>
      <w:r>
        <w:rPr>
          <w:rFonts w:ascii="Cambria" w:hAnsi="Cambria"/>
          <w:color w:val="131313"/>
          <w:spacing w:val="17"/>
          <w:w w:val="95"/>
          <w:sz w:val="23"/>
        </w:rPr>
        <w:t xml:space="preserve"> </w:t>
      </w:r>
      <w:r>
        <w:rPr>
          <w:rFonts w:ascii="Cambria" w:hAnsi="Cambria"/>
          <w:w w:val="95"/>
          <w:sz w:val="23"/>
        </w:rPr>
        <w:t>учреждением</w:t>
      </w:r>
      <w:r>
        <w:rPr>
          <w:rFonts w:ascii="Cambria" w:hAnsi="Cambria"/>
          <w:spacing w:val="27"/>
          <w:w w:val="95"/>
          <w:sz w:val="23"/>
        </w:rPr>
        <w:t xml:space="preserve"> </w:t>
      </w:r>
      <w:r>
        <w:rPr>
          <w:rFonts w:ascii="Cambria" w:hAnsi="Cambria"/>
          <w:color w:val="242424"/>
          <w:w w:val="95"/>
          <w:sz w:val="23"/>
        </w:rPr>
        <w:t>о</w:t>
      </w:r>
      <w:r>
        <w:rPr>
          <w:rFonts w:ascii="Cambria" w:hAnsi="Cambria"/>
          <w:color w:val="242424"/>
          <w:spacing w:val="-7"/>
          <w:w w:val="95"/>
          <w:sz w:val="23"/>
        </w:rPr>
        <w:t xml:space="preserve"> </w:t>
      </w:r>
      <w:r>
        <w:rPr>
          <w:rFonts w:ascii="Cambria" w:hAnsi="Cambria"/>
          <w:w w:val="95"/>
          <w:sz w:val="23"/>
        </w:rPr>
        <w:t>восстановлении.</w:t>
      </w:r>
    </w:p>
    <w:p w:rsidR="00581624" w:rsidRDefault="00E969F5">
      <w:pPr>
        <w:pStyle w:val="a5"/>
        <w:numPr>
          <w:ilvl w:val="1"/>
          <w:numId w:val="1"/>
        </w:numPr>
        <w:tabs>
          <w:tab w:val="left" w:pos="1407"/>
        </w:tabs>
        <w:spacing w:before="3" w:line="223" w:lineRule="auto"/>
        <w:ind w:left="335" w:right="106" w:firstLine="694"/>
        <w:jc w:val="both"/>
        <w:rPr>
          <w:rFonts w:ascii="Cambria" w:hAnsi="Cambria"/>
          <w:sz w:val="23"/>
        </w:rPr>
      </w:pPr>
      <w:r>
        <w:rPr>
          <w:rFonts w:ascii="Cambria" w:hAnsi="Cambria"/>
          <w:w w:val="85"/>
          <w:sz w:val="23"/>
        </w:rPr>
        <w:t>Права</w:t>
      </w:r>
      <w:r>
        <w:rPr>
          <w:rFonts w:ascii="Cambria" w:hAnsi="Cambria"/>
          <w:spacing w:val="35"/>
          <w:sz w:val="23"/>
        </w:rPr>
        <w:t xml:space="preserve"> </w:t>
      </w:r>
      <w:r>
        <w:rPr>
          <w:rFonts w:ascii="Cambria" w:hAnsi="Cambria"/>
          <w:color w:val="0E0E0E"/>
          <w:w w:val="85"/>
          <w:sz w:val="23"/>
        </w:rPr>
        <w:t xml:space="preserve">и </w:t>
      </w:r>
      <w:r>
        <w:rPr>
          <w:rFonts w:ascii="Cambria" w:hAnsi="Cambria"/>
          <w:w w:val="85"/>
          <w:sz w:val="23"/>
        </w:rPr>
        <w:t>обязанности</w:t>
      </w:r>
      <w:r>
        <w:rPr>
          <w:rFonts w:ascii="Cambria" w:hAnsi="Cambria"/>
          <w:spacing w:val="35"/>
          <w:sz w:val="23"/>
        </w:rPr>
        <w:t xml:space="preserve"> </w:t>
      </w:r>
      <w:r>
        <w:rPr>
          <w:rFonts w:ascii="Cambria" w:hAnsi="Cambria"/>
          <w:w w:val="85"/>
          <w:sz w:val="23"/>
        </w:rPr>
        <w:t>участников</w:t>
      </w:r>
      <w:r>
        <w:rPr>
          <w:rFonts w:ascii="Cambria" w:hAnsi="Cambria"/>
          <w:spacing w:val="36"/>
          <w:sz w:val="23"/>
        </w:rPr>
        <w:t xml:space="preserve"> </w:t>
      </w:r>
      <w:r>
        <w:rPr>
          <w:rFonts w:ascii="Cambria" w:hAnsi="Cambria"/>
          <w:w w:val="85"/>
          <w:sz w:val="23"/>
        </w:rPr>
        <w:t>образовательного</w:t>
      </w:r>
      <w:r>
        <w:rPr>
          <w:rFonts w:ascii="Cambria" w:hAnsi="Cambria"/>
          <w:spacing w:val="35"/>
          <w:sz w:val="23"/>
        </w:rPr>
        <w:t xml:space="preserve"> </w:t>
      </w:r>
      <w:r>
        <w:rPr>
          <w:rFonts w:ascii="Cambria" w:hAnsi="Cambria"/>
          <w:w w:val="85"/>
          <w:sz w:val="23"/>
        </w:rPr>
        <w:t>процесса,</w:t>
      </w:r>
      <w:r>
        <w:rPr>
          <w:rFonts w:ascii="Cambria" w:hAnsi="Cambria"/>
          <w:spacing w:val="36"/>
          <w:sz w:val="23"/>
        </w:rPr>
        <w:t xml:space="preserve"> </w:t>
      </w:r>
      <w:r>
        <w:rPr>
          <w:rFonts w:ascii="Cambria" w:hAnsi="Cambria"/>
          <w:w w:val="85"/>
          <w:sz w:val="23"/>
        </w:rPr>
        <w:t>предусмотренные, законодательством</w:t>
      </w:r>
      <w:r>
        <w:rPr>
          <w:rFonts w:ascii="Cambria" w:hAnsi="Cambria"/>
          <w:spacing w:val="1"/>
          <w:w w:val="85"/>
          <w:sz w:val="23"/>
        </w:rPr>
        <w:t xml:space="preserve"> </w:t>
      </w:r>
      <w:r>
        <w:rPr>
          <w:rFonts w:ascii="Cambria" w:hAnsi="Cambria"/>
          <w:color w:val="111111"/>
          <w:spacing w:val="-1"/>
          <w:w w:val="90"/>
          <w:sz w:val="23"/>
        </w:rPr>
        <w:t xml:space="preserve">об </w:t>
      </w:r>
      <w:r>
        <w:rPr>
          <w:rFonts w:ascii="Cambria" w:hAnsi="Cambria"/>
          <w:spacing w:val="-1"/>
          <w:w w:val="90"/>
          <w:sz w:val="23"/>
        </w:rPr>
        <w:t xml:space="preserve">образовании </w:t>
      </w:r>
      <w:r>
        <w:rPr>
          <w:rFonts w:ascii="Cambria" w:hAnsi="Cambria"/>
          <w:color w:val="1A1A1A"/>
          <w:spacing w:val="-1"/>
          <w:w w:val="90"/>
          <w:sz w:val="23"/>
        </w:rPr>
        <w:t xml:space="preserve">и </w:t>
      </w:r>
      <w:r>
        <w:rPr>
          <w:rFonts w:ascii="Cambria" w:hAnsi="Cambria"/>
          <w:spacing w:val="-1"/>
          <w:w w:val="90"/>
          <w:sz w:val="23"/>
        </w:rPr>
        <w:t xml:space="preserve">локальными актами учреждения возникают </w:t>
      </w:r>
      <w:r>
        <w:rPr>
          <w:rFonts w:ascii="Cambria" w:hAnsi="Cambria"/>
          <w:color w:val="111111"/>
          <w:spacing w:val="-1"/>
          <w:w w:val="90"/>
          <w:sz w:val="23"/>
        </w:rPr>
        <w:t xml:space="preserve">с </w:t>
      </w:r>
      <w:r>
        <w:rPr>
          <w:rFonts w:ascii="Cambria" w:hAnsi="Cambria"/>
          <w:color w:val="181818"/>
          <w:w w:val="90"/>
          <w:sz w:val="23"/>
        </w:rPr>
        <w:t xml:space="preserve">даты </w:t>
      </w:r>
      <w:r>
        <w:rPr>
          <w:rFonts w:ascii="Cambria" w:hAnsi="Cambria"/>
          <w:w w:val="90"/>
          <w:sz w:val="23"/>
        </w:rPr>
        <w:t>восстановления несовершеннолетнего</w:t>
      </w:r>
      <w:r>
        <w:rPr>
          <w:rFonts w:ascii="Cambria" w:hAnsi="Cambria"/>
          <w:spacing w:val="1"/>
          <w:w w:val="90"/>
          <w:sz w:val="23"/>
        </w:rPr>
        <w:t xml:space="preserve"> </w:t>
      </w:r>
      <w:r>
        <w:rPr>
          <w:rFonts w:ascii="Cambria" w:hAnsi="Cambria"/>
          <w:sz w:val="23"/>
        </w:rPr>
        <w:t>воспитанника</w:t>
      </w:r>
      <w:r>
        <w:rPr>
          <w:rFonts w:ascii="Cambria" w:hAnsi="Cambria"/>
          <w:spacing w:val="25"/>
          <w:sz w:val="23"/>
        </w:rPr>
        <w:t xml:space="preserve"> </w:t>
      </w:r>
      <w:r>
        <w:rPr>
          <w:rFonts w:ascii="Cambria" w:hAnsi="Cambria"/>
          <w:color w:val="1D1D1D"/>
          <w:sz w:val="23"/>
        </w:rPr>
        <w:t>в</w:t>
      </w:r>
      <w:r>
        <w:rPr>
          <w:rFonts w:ascii="Cambria" w:hAnsi="Cambria"/>
          <w:color w:val="1D1D1D"/>
          <w:spacing w:val="-6"/>
          <w:sz w:val="23"/>
        </w:rPr>
        <w:t xml:space="preserve"> </w:t>
      </w:r>
      <w:r>
        <w:rPr>
          <w:rFonts w:ascii="Cambria" w:hAnsi="Cambria"/>
          <w:sz w:val="23"/>
        </w:rPr>
        <w:t>учреждении.</w:t>
      </w:r>
    </w:p>
    <w:sectPr w:rsidR="00581624">
      <w:pgSz w:w="11920" w:h="16840"/>
      <w:pgMar w:top="1260" w:right="2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AA0313"/>
    <w:multiLevelType w:val="multilevel"/>
    <w:tmpl w:val="F67CBB74"/>
    <w:lvl w:ilvl="0">
      <w:start w:val="1"/>
      <w:numFmt w:val="decimal"/>
      <w:lvlText w:val="%1."/>
      <w:lvlJc w:val="left"/>
      <w:pPr>
        <w:ind w:left="4740" w:hanging="216"/>
        <w:jc w:val="right"/>
      </w:pPr>
      <w:rPr>
        <w:rFonts w:hint="default"/>
        <w:spacing w:val="-1"/>
        <w:w w:val="8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478"/>
        <w:jc w:val="left"/>
      </w:pPr>
      <w:rPr>
        <w:rFonts w:hint="default"/>
        <w:spacing w:val="-1"/>
        <w:w w:val="90"/>
        <w:lang w:val="ru-RU" w:eastAsia="en-US" w:bidi="ar-SA"/>
      </w:rPr>
    </w:lvl>
    <w:lvl w:ilvl="2">
      <w:numFmt w:val="bullet"/>
      <w:lvlText w:val="•"/>
      <w:lvlJc w:val="left"/>
      <w:pPr>
        <w:ind w:left="4740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12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85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57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30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2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5" w:hanging="47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81624"/>
    <w:rsid w:val="002777DA"/>
    <w:rsid w:val="00581624"/>
    <w:rsid w:val="00952B83"/>
    <w:rsid w:val="00E9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9DFCFB-60FB-492E-8CBD-1AF4113B7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spacing w:line="614" w:lineRule="exact"/>
      <w:ind w:left="234" w:right="463"/>
      <w:jc w:val="center"/>
    </w:pPr>
    <w:rPr>
      <w:sz w:val="54"/>
      <w:szCs w:val="54"/>
    </w:rPr>
  </w:style>
  <w:style w:type="paragraph" w:styleId="a5">
    <w:name w:val="List Paragraph"/>
    <w:basedOn w:val="a"/>
    <w:uiPriority w:val="1"/>
    <w:qFormat/>
    <w:pPr>
      <w:ind w:left="298" w:firstLine="69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й</cp:lastModifiedBy>
  <cp:revision>2</cp:revision>
  <dcterms:created xsi:type="dcterms:W3CDTF">2023-10-10T13:38:00Z</dcterms:created>
  <dcterms:modified xsi:type="dcterms:W3CDTF">2023-10-10T14:00:00Z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LastSaved">
    <vt:filetime>2023-10-10T00:00:00Z</vt:filetime>
  </property>
</Properties>
</file>